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5439" w14:textId="77777777" w:rsidR="007C2B97" w:rsidRDefault="007C2B97" w:rsidP="00CF0AF8">
      <w:pPr>
        <w:rPr>
          <w:rFonts w:ascii="Arial" w:hAnsi="Arial" w:cs="Arial"/>
          <w:b/>
          <w:bCs/>
        </w:rPr>
      </w:pPr>
    </w:p>
    <w:p w14:paraId="4370D316" w14:textId="41449EEA" w:rsidR="003429C2" w:rsidRDefault="003429C2" w:rsidP="00CF0AF8">
      <w:pPr>
        <w:rPr>
          <w:rFonts w:ascii="Arial" w:hAnsi="Arial" w:cs="Arial"/>
          <w:b/>
          <w:bCs/>
        </w:rPr>
      </w:pPr>
      <w:bookmarkStart w:id="0" w:name="_Hlk35612528"/>
      <w:r>
        <w:rPr>
          <w:rFonts w:ascii="Arial" w:hAnsi="Arial" w:cs="Arial"/>
          <w:b/>
          <w:bCs/>
          <w:noProof/>
        </w:rPr>
        <mc:AlternateContent>
          <mc:Choice Requires="wps">
            <w:drawing>
              <wp:anchor distT="0" distB="0" distL="114300" distR="114300" simplePos="0" relativeHeight="251659264" behindDoc="0" locked="0" layoutInCell="1" allowOverlap="1" wp14:anchorId="16C25C6F" wp14:editId="6F27DEA4">
                <wp:simplePos x="0" y="0"/>
                <wp:positionH relativeFrom="column">
                  <wp:posOffset>4438650</wp:posOffset>
                </wp:positionH>
                <wp:positionV relativeFrom="paragraph">
                  <wp:posOffset>-635000</wp:posOffset>
                </wp:positionV>
                <wp:extent cx="1695450" cy="469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695450" cy="469900"/>
                        </a:xfrm>
                        <a:prstGeom prst="rect">
                          <a:avLst/>
                        </a:prstGeom>
                        <a:solidFill>
                          <a:schemeClr val="lt1"/>
                        </a:solidFill>
                        <a:ln w="6350">
                          <a:noFill/>
                        </a:ln>
                      </wps:spPr>
                      <wps:txbx>
                        <w:txbxContent>
                          <w:p w14:paraId="0B63B722" w14:textId="48E261E2" w:rsidR="003429C2" w:rsidRDefault="003429C2">
                            <w:r>
                              <w:rPr>
                                <w:noProof/>
                              </w:rPr>
                              <w:drawing>
                                <wp:inline distT="0" distB="0" distL="0" distR="0" wp14:anchorId="2FD1FCCF" wp14:editId="6159C587">
                                  <wp:extent cx="1506220" cy="375285"/>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9">
                                            <a:extLst>
                                              <a:ext uri="{28A0092B-C50C-407E-A947-70E740481C1C}">
                                                <a14:useLocalDpi xmlns:a14="http://schemas.microsoft.com/office/drawing/2010/main" val="0"/>
                                              </a:ext>
                                            </a:extLst>
                                          </a:blip>
                                          <a:stretch>
                                            <a:fillRect/>
                                          </a:stretch>
                                        </pic:blipFill>
                                        <pic:spPr>
                                          <a:xfrm>
                                            <a:off x="0" y="0"/>
                                            <a:ext cx="1506220" cy="375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25C6F" id="_x0000_t202" coordsize="21600,21600" o:spt="202" path="m,l,21600r21600,l21600,xe">
                <v:stroke joinstyle="miter"/>
                <v:path gradientshapeok="t" o:connecttype="rect"/>
              </v:shapetype>
              <v:shape id="Text Box 1" o:spid="_x0000_s1026" type="#_x0000_t202" style="position:absolute;margin-left:349.5pt;margin-top:-50pt;width:133.5pt;height: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" fillcolor="white [3201]" stroked="f" strokeweight=".5pt">
                <v:textbox>
                  <w:txbxContent>
                    <w:p w14:paraId="0B63B722" w14:textId="48E261E2" w:rsidR="003429C2" w:rsidRDefault="003429C2">
                      <w:r>
                        <w:rPr>
                          <w:noProof/>
                        </w:rPr>
                        <w:drawing>
                          <wp:inline distT="0" distB="0" distL="0" distR="0" wp14:anchorId="2FD1FCCF" wp14:editId="6159C587">
                            <wp:extent cx="1506220" cy="375285"/>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9">
                                      <a:extLst>
                                        <a:ext uri="{28A0092B-C50C-407E-A947-70E740481C1C}">
                                          <a14:useLocalDpi xmlns:a14="http://schemas.microsoft.com/office/drawing/2010/main" val="0"/>
                                        </a:ext>
                                      </a:extLst>
                                    </a:blip>
                                    <a:stretch>
                                      <a:fillRect/>
                                    </a:stretch>
                                  </pic:blipFill>
                                  <pic:spPr>
                                    <a:xfrm>
                                      <a:off x="0" y="0"/>
                                      <a:ext cx="1506220" cy="375285"/>
                                    </a:xfrm>
                                    <a:prstGeom prst="rect">
                                      <a:avLst/>
                                    </a:prstGeom>
                                  </pic:spPr>
                                </pic:pic>
                              </a:graphicData>
                            </a:graphic>
                          </wp:inline>
                        </w:drawing>
                      </w:r>
                    </w:p>
                  </w:txbxContent>
                </v:textbox>
              </v:shape>
            </w:pict>
          </mc:Fallback>
        </mc:AlternateContent>
      </w:r>
      <w:r w:rsidR="00A625FD" w:rsidRPr="003429C2">
        <w:rPr>
          <w:rFonts w:ascii="Arial" w:hAnsi="Arial" w:cs="Arial"/>
          <w:b/>
          <w:bCs/>
        </w:rPr>
        <w:t>Voluntary Action Coventry - Covid-19 statement</w:t>
      </w:r>
      <w:r>
        <w:rPr>
          <w:rFonts w:ascii="Arial" w:hAnsi="Arial" w:cs="Arial"/>
          <w:b/>
          <w:bCs/>
        </w:rPr>
        <w:t xml:space="preserve"> </w:t>
      </w:r>
    </w:p>
    <w:p w14:paraId="2B46B8D0" w14:textId="23385710" w:rsidR="00A625FD" w:rsidRPr="003429C2" w:rsidRDefault="003429C2" w:rsidP="00CF0AF8">
      <w:pPr>
        <w:rPr>
          <w:rFonts w:ascii="Arial" w:hAnsi="Arial" w:cs="Arial"/>
          <w:b/>
          <w:bCs/>
        </w:rPr>
      </w:pPr>
      <w:r>
        <w:rPr>
          <w:rFonts w:ascii="Arial" w:hAnsi="Arial" w:cs="Arial"/>
          <w:b/>
          <w:bCs/>
        </w:rPr>
        <w:t>23</w:t>
      </w:r>
      <w:r w:rsidRPr="003429C2">
        <w:rPr>
          <w:rFonts w:ascii="Arial" w:hAnsi="Arial" w:cs="Arial"/>
          <w:b/>
          <w:bCs/>
          <w:vertAlign w:val="superscript"/>
        </w:rPr>
        <w:t>rd</w:t>
      </w:r>
      <w:r>
        <w:rPr>
          <w:rFonts w:ascii="Arial" w:hAnsi="Arial" w:cs="Arial"/>
          <w:b/>
          <w:bCs/>
        </w:rPr>
        <w:t xml:space="preserve"> March 2020</w:t>
      </w:r>
    </w:p>
    <w:p w14:paraId="33FA457C" w14:textId="31B3A614" w:rsidR="00A625FD" w:rsidRPr="00A625FD" w:rsidRDefault="00A625FD" w:rsidP="00031218">
      <w:pPr>
        <w:rPr>
          <w:rFonts w:ascii="Arial" w:hAnsi="Arial" w:cs="Arial"/>
        </w:rPr>
      </w:pPr>
      <w:r>
        <w:rPr>
          <w:rFonts w:ascii="Arial" w:hAnsi="Arial" w:cs="Arial"/>
        </w:rPr>
        <w:t>Voluntary Action Coventry are working with other similar organisations in towns and cities across the country to give out consistent messages regarding the corona virus pandemic and volunteering.</w:t>
      </w:r>
    </w:p>
    <w:p w14:paraId="567F4B3E" w14:textId="71988C42" w:rsidR="001D0EBF" w:rsidRPr="00A625FD" w:rsidRDefault="001D0EBF" w:rsidP="001D0EBF">
      <w:pPr>
        <w:pStyle w:val="Heading2"/>
        <w:rPr>
          <w:rFonts w:ascii="Arial" w:hAnsi="Arial" w:cs="Arial"/>
          <w:sz w:val="22"/>
          <w:szCs w:val="22"/>
        </w:rPr>
      </w:pPr>
      <w:r w:rsidRPr="00A625FD">
        <w:rPr>
          <w:rFonts w:ascii="Arial" w:hAnsi="Arial" w:cs="Arial"/>
          <w:sz w:val="22"/>
          <w:szCs w:val="22"/>
        </w:rPr>
        <w:t>What you can do now</w:t>
      </w:r>
    </w:p>
    <w:p w14:paraId="0E9D9211" w14:textId="40AE10B8" w:rsidR="006D2A8B" w:rsidRPr="00A625FD" w:rsidRDefault="006D2A8B" w:rsidP="003B09DC">
      <w:pPr>
        <w:rPr>
          <w:rFonts w:ascii="Arial" w:hAnsi="Arial" w:cs="Arial"/>
        </w:rPr>
      </w:pPr>
      <w:bookmarkStart w:id="1" w:name="_Hlk35287086"/>
      <w:r w:rsidRPr="00A625FD">
        <w:rPr>
          <w:rFonts w:ascii="Arial" w:hAnsi="Arial" w:cs="Arial"/>
        </w:rPr>
        <w:t xml:space="preserve">The simplest thing everyone can do right now </w:t>
      </w:r>
      <w:r w:rsidRPr="00A625FD">
        <w:rPr>
          <w:rFonts w:ascii="Arial" w:hAnsi="Arial" w:cs="Arial"/>
          <w:b/>
          <w:bCs/>
        </w:rPr>
        <w:t>is look out for their neighbours</w:t>
      </w:r>
      <w:r w:rsidRPr="00A625FD">
        <w:rPr>
          <w:rFonts w:ascii="Arial" w:hAnsi="Arial" w:cs="Arial"/>
        </w:rPr>
        <w:t xml:space="preserve"> and offer help with shopping and other errands if people cannot get out of the house.</w:t>
      </w:r>
    </w:p>
    <w:p w14:paraId="4DF95FFB" w14:textId="31CF50A0" w:rsidR="006D2A8B" w:rsidRPr="00A625FD" w:rsidRDefault="006D2A8B" w:rsidP="003B09DC">
      <w:pPr>
        <w:rPr>
          <w:rFonts w:ascii="Arial" w:hAnsi="Arial" w:cs="Arial"/>
        </w:rPr>
      </w:pPr>
      <w:r w:rsidRPr="00A625FD">
        <w:rPr>
          <w:rFonts w:ascii="Arial" w:hAnsi="Arial" w:cs="Arial"/>
        </w:rPr>
        <w:t>And it's not just about neighbours who are self-isolating, stretched medical staff might also appreciate an offer of help.</w:t>
      </w:r>
    </w:p>
    <w:p w14:paraId="3AA3AB4C" w14:textId="70F5D497" w:rsidR="001D0EBF" w:rsidRPr="00A625FD" w:rsidRDefault="001D0EBF" w:rsidP="003B09DC">
      <w:pPr>
        <w:rPr>
          <w:rFonts w:ascii="Arial" w:hAnsi="Arial" w:cs="Arial"/>
        </w:rPr>
      </w:pPr>
      <w:r w:rsidRPr="00CF0AF8">
        <w:rPr>
          <w:rFonts w:ascii="Arial" w:hAnsi="Arial" w:cs="Arial"/>
          <w:b/>
          <w:bCs/>
        </w:rPr>
        <w:t>There’ll be more information on the best ways to volunteer in the coming days</w:t>
      </w:r>
      <w:r w:rsidRPr="00A625FD">
        <w:rPr>
          <w:rFonts w:ascii="Arial" w:hAnsi="Arial" w:cs="Arial"/>
        </w:rPr>
        <w:t>. Charities are working with the government and local authorities to create ways for people to get involved.</w:t>
      </w:r>
      <w:r w:rsidR="00CF0AF8">
        <w:rPr>
          <w:rFonts w:ascii="Arial" w:hAnsi="Arial" w:cs="Arial"/>
        </w:rPr>
        <w:t xml:space="preserve">  </w:t>
      </w:r>
      <w:r w:rsidRPr="00A625FD">
        <w:rPr>
          <w:rFonts w:ascii="Arial" w:hAnsi="Arial" w:cs="Arial"/>
        </w:rPr>
        <w:t xml:space="preserve">Remember it’s a </w:t>
      </w:r>
      <w:r w:rsidRPr="00A625FD">
        <w:rPr>
          <w:rFonts w:ascii="Arial" w:hAnsi="Arial" w:cs="Arial"/>
          <w:b/>
          <w:bCs/>
        </w:rPr>
        <w:t>marathon not a sprint</w:t>
      </w:r>
      <w:r w:rsidRPr="00A625FD">
        <w:rPr>
          <w:rFonts w:ascii="Arial" w:hAnsi="Arial" w:cs="Arial"/>
        </w:rPr>
        <w:t xml:space="preserve"> – we’re not at the peak and the time we need most people will likely be in a few weeks’ time. So</w:t>
      </w:r>
      <w:r w:rsidR="00A625FD">
        <w:rPr>
          <w:rFonts w:ascii="Arial" w:hAnsi="Arial" w:cs="Arial"/>
        </w:rPr>
        <w:t>,</w:t>
      </w:r>
      <w:r w:rsidRPr="00A625FD">
        <w:rPr>
          <w:rFonts w:ascii="Arial" w:hAnsi="Arial" w:cs="Arial"/>
        </w:rPr>
        <w:t xml:space="preserve"> for now </w:t>
      </w:r>
      <w:r w:rsidR="00A625FD">
        <w:rPr>
          <w:rFonts w:ascii="Arial" w:hAnsi="Arial" w:cs="Arial"/>
        </w:rPr>
        <w:t xml:space="preserve">the </w:t>
      </w:r>
      <w:r w:rsidRPr="00A625FD">
        <w:rPr>
          <w:rFonts w:ascii="Arial" w:hAnsi="Arial" w:cs="Arial"/>
        </w:rPr>
        <w:t>best thing to do is just check in on neighbours.</w:t>
      </w:r>
    </w:p>
    <w:p w14:paraId="439730B4" w14:textId="0941B2CA" w:rsidR="003429C2" w:rsidRPr="00416496" w:rsidRDefault="00766B4D" w:rsidP="00766B4D">
      <w:pPr>
        <w:rPr>
          <w:rFonts w:ascii="Arial" w:hAnsi="Arial" w:cs="Arial"/>
        </w:rPr>
      </w:pPr>
      <w:r w:rsidRPr="00A625FD">
        <w:rPr>
          <w:rFonts w:ascii="Arial" w:hAnsi="Arial" w:cs="Arial"/>
        </w:rPr>
        <w:t>If you do</w:t>
      </w:r>
      <w:r w:rsidR="00CF0AF8">
        <w:rPr>
          <w:rFonts w:ascii="Arial" w:hAnsi="Arial" w:cs="Arial"/>
        </w:rPr>
        <w:t xml:space="preserve"> want to register to support local </w:t>
      </w:r>
      <w:proofErr w:type="gramStart"/>
      <w:r w:rsidR="00CF0AF8">
        <w:rPr>
          <w:rFonts w:ascii="Arial" w:hAnsi="Arial" w:cs="Arial"/>
        </w:rPr>
        <w:t>charities</w:t>
      </w:r>
      <w:proofErr w:type="gramEnd"/>
      <w:r w:rsidR="00CF0AF8">
        <w:rPr>
          <w:rFonts w:ascii="Arial" w:hAnsi="Arial" w:cs="Arial"/>
        </w:rPr>
        <w:t xml:space="preserve"> then please </w:t>
      </w:r>
      <w:r w:rsidR="00A625FD" w:rsidRPr="00CF0AF8">
        <w:rPr>
          <w:rFonts w:ascii="Arial" w:hAnsi="Arial" w:cs="Arial"/>
          <w:b/>
          <w:bCs/>
        </w:rPr>
        <w:t>contact</w:t>
      </w:r>
      <w:r w:rsidR="003429C2" w:rsidRPr="00CF0AF8">
        <w:rPr>
          <w:rFonts w:ascii="Arial" w:hAnsi="Arial" w:cs="Arial"/>
          <w:b/>
          <w:bCs/>
        </w:rPr>
        <w:t>:</w:t>
      </w:r>
    </w:p>
    <w:p w14:paraId="435D44A5" w14:textId="458CBF64" w:rsidR="00766B4D" w:rsidRPr="00A625FD" w:rsidRDefault="00A625FD" w:rsidP="00766B4D">
      <w:pPr>
        <w:rPr>
          <w:rFonts w:ascii="Arial" w:hAnsi="Arial" w:cs="Arial"/>
        </w:rPr>
      </w:pPr>
      <w:r w:rsidRPr="003429C2">
        <w:rPr>
          <w:rFonts w:ascii="Arial" w:hAnsi="Arial" w:cs="Arial"/>
          <w:b/>
          <w:bCs/>
        </w:rPr>
        <w:t>Voluntary Action Coventry</w:t>
      </w:r>
      <w:r>
        <w:rPr>
          <w:rFonts w:ascii="Arial" w:hAnsi="Arial" w:cs="Arial"/>
        </w:rPr>
        <w:t xml:space="preserve"> on </w:t>
      </w:r>
      <w:r w:rsidRPr="003429C2">
        <w:rPr>
          <w:rFonts w:ascii="Arial" w:hAnsi="Arial" w:cs="Arial"/>
          <w:b/>
          <w:bCs/>
        </w:rPr>
        <w:t>024 7622 0381</w:t>
      </w:r>
      <w:r>
        <w:rPr>
          <w:rFonts w:ascii="Arial" w:hAnsi="Arial" w:cs="Arial"/>
        </w:rPr>
        <w:t xml:space="preserve"> or email </w:t>
      </w:r>
      <w:hyperlink r:id="rId10" w:history="1">
        <w:r w:rsidRPr="003A1BE6">
          <w:rPr>
            <w:rStyle w:val="Hyperlink"/>
            <w:rFonts w:ascii="Arial" w:hAnsi="Arial" w:cs="Arial"/>
          </w:rPr>
          <w:t>f.middleton@vacoventry.org.uk</w:t>
        </w:r>
      </w:hyperlink>
      <w:r>
        <w:rPr>
          <w:rFonts w:ascii="Arial" w:hAnsi="Arial" w:cs="Arial"/>
        </w:rPr>
        <w:t xml:space="preserve"> and we will link you to charities in need of urgent support. </w:t>
      </w:r>
    </w:p>
    <w:p w14:paraId="54C52371" w14:textId="23669FE7" w:rsidR="003429C2" w:rsidRDefault="00DC74E2" w:rsidP="003B09DC">
      <w:pPr>
        <w:rPr>
          <w:rFonts w:ascii="Arial" w:hAnsi="Arial" w:cs="Arial"/>
        </w:rPr>
      </w:pPr>
      <w:r>
        <w:rPr>
          <w:rFonts w:ascii="Arial" w:hAnsi="Arial" w:cs="Arial"/>
        </w:rPr>
        <w:t>L</w:t>
      </w:r>
      <w:r w:rsidR="006D2A8B" w:rsidRPr="00A625FD">
        <w:rPr>
          <w:rFonts w:ascii="Arial" w:hAnsi="Arial" w:cs="Arial"/>
        </w:rPr>
        <w:t xml:space="preserve">ocal </w:t>
      </w:r>
      <w:r w:rsidR="006D2A8B" w:rsidRPr="003429C2">
        <w:rPr>
          <w:rFonts w:ascii="Arial" w:hAnsi="Arial" w:cs="Arial"/>
        </w:rPr>
        <w:t>foodbank</w:t>
      </w:r>
      <w:r>
        <w:rPr>
          <w:rFonts w:ascii="Arial" w:hAnsi="Arial" w:cs="Arial"/>
        </w:rPr>
        <w:t>s</w:t>
      </w:r>
      <w:r w:rsidR="006D2A8B" w:rsidRPr="003429C2">
        <w:rPr>
          <w:rFonts w:ascii="Arial" w:hAnsi="Arial" w:cs="Arial"/>
        </w:rPr>
        <w:t xml:space="preserve"> </w:t>
      </w:r>
      <w:r w:rsidR="006D2A8B" w:rsidRPr="00A625FD">
        <w:rPr>
          <w:rFonts w:ascii="Arial" w:hAnsi="Arial" w:cs="Arial"/>
        </w:rPr>
        <w:t xml:space="preserve">will appreciate donations, and they may also need people to help with deliveries for those who can't leave the house. </w:t>
      </w:r>
    </w:p>
    <w:p w14:paraId="3F3B244F" w14:textId="18DCCDA8" w:rsidR="00284164" w:rsidRPr="00A625FD" w:rsidRDefault="003429C2" w:rsidP="003B09DC">
      <w:pPr>
        <w:rPr>
          <w:rFonts w:ascii="Arial" w:hAnsi="Arial" w:cs="Arial"/>
        </w:rPr>
      </w:pPr>
      <w:r>
        <w:rPr>
          <w:rFonts w:ascii="Arial" w:hAnsi="Arial" w:cs="Arial"/>
        </w:rPr>
        <w:t>C</w:t>
      </w:r>
      <w:r w:rsidR="00284164" w:rsidRPr="00A625FD">
        <w:rPr>
          <w:rFonts w:ascii="Arial" w:hAnsi="Arial" w:cs="Arial"/>
        </w:rPr>
        <w:t xml:space="preserve">harities are under a lot of pressure right now so don’t worry if they don’t get back to you immediately – they’ll be in touch when they need you. </w:t>
      </w:r>
    </w:p>
    <w:p w14:paraId="59739BF6" w14:textId="74E07CC0" w:rsidR="001D0EBF" w:rsidRPr="00A625FD" w:rsidRDefault="001D0EBF" w:rsidP="001D0EBF">
      <w:pPr>
        <w:pStyle w:val="Heading2"/>
        <w:rPr>
          <w:rFonts w:ascii="Arial" w:hAnsi="Arial" w:cs="Arial"/>
          <w:sz w:val="22"/>
          <w:szCs w:val="22"/>
        </w:rPr>
      </w:pPr>
      <w:r w:rsidRPr="00A625FD">
        <w:rPr>
          <w:rFonts w:ascii="Arial" w:hAnsi="Arial" w:cs="Arial"/>
          <w:sz w:val="22"/>
          <w:szCs w:val="22"/>
        </w:rPr>
        <w:t>All charities will need help</w:t>
      </w:r>
    </w:p>
    <w:p w14:paraId="631ECB22" w14:textId="70618385" w:rsidR="001D0EBF" w:rsidRPr="00A625FD" w:rsidRDefault="001D0EBF" w:rsidP="003B09DC">
      <w:pPr>
        <w:rPr>
          <w:rFonts w:ascii="Arial" w:hAnsi="Arial" w:cs="Arial"/>
        </w:rPr>
      </w:pPr>
      <w:r w:rsidRPr="00A625FD">
        <w:rPr>
          <w:rFonts w:ascii="Arial" w:hAnsi="Arial" w:cs="Arial"/>
        </w:rPr>
        <w:t>Lots of volunteering now for all sorts of charities is done by people</w:t>
      </w:r>
      <w:r w:rsidR="006C53BA" w:rsidRPr="00A625FD">
        <w:rPr>
          <w:rFonts w:ascii="Arial" w:hAnsi="Arial" w:cs="Arial"/>
        </w:rPr>
        <w:t xml:space="preserve"> who may not be able to volunteer right now</w:t>
      </w:r>
      <w:r w:rsidRPr="00A625FD">
        <w:rPr>
          <w:rFonts w:ascii="Arial" w:hAnsi="Arial" w:cs="Arial"/>
        </w:rPr>
        <w:t xml:space="preserve">. </w:t>
      </w:r>
      <w:r w:rsidR="003429C2">
        <w:rPr>
          <w:rFonts w:ascii="Arial" w:hAnsi="Arial" w:cs="Arial"/>
        </w:rPr>
        <w:t xml:space="preserve">With </w:t>
      </w:r>
      <w:r w:rsidRPr="00A625FD">
        <w:rPr>
          <w:rFonts w:ascii="Arial" w:hAnsi="Arial" w:cs="Arial"/>
        </w:rPr>
        <w:t>older</w:t>
      </w:r>
      <w:r w:rsidR="006C53BA" w:rsidRPr="00A625FD">
        <w:rPr>
          <w:rFonts w:ascii="Arial" w:hAnsi="Arial" w:cs="Arial"/>
        </w:rPr>
        <w:t xml:space="preserve"> </w:t>
      </w:r>
      <w:r w:rsidRPr="00A625FD">
        <w:rPr>
          <w:rFonts w:ascii="Arial" w:hAnsi="Arial" w:cs="Arial"/>
        </w:rPr>
        <w:t>people</w:t>
      </w:r>
      <w:r w:rsidR="00E31CCA" w:rsidRPr="00A625FD">
        <w:rPr>
          <w:rFonts w:ascii="Arial" w:hAnsi="Arial" w:cs="Arial"/>
        </w:rPr>
        <w:t xml:space="preserve"> in</w:t>
      </w:r>
      <w:r w:rsidR="00416496">
        <w:rPr>
          <w:rFonts w:ascii="Arial" w:hAnsi="Arial" w:cs="Arial"/>
        </w:rPr>
        <w:t>-</w:t>
      </w:r>
      <w:r w:rsidR="00E31CCA" w:rsidRPr="00A625FD">
        <w:rPr>
          <w:rFonts w:ascii="Arial" w:hAnsi="Arial" w:cs="Arial"/>
        </w:rPr>
        <w:t>particular</w:t>
      </w:r>
      <w:r w:rsidRPr="00A625FD">
        <w:rPr>
          <w:rFonts w:ascii="Arial" w:hAnsi="Arial" w:cs="Arial"/>
        </w:rPr>
        <w:t xml:space="preserve"> advised to stay at home, the organisations that rely on them will be hit.</w:t>
      </w:r>
    </w:p>
    <w:p w14:paraId="5598FA44" w14:textId="77777777" w:rsidR="001D0EBF" w:rsidRPr="00A625FD" w:rsidRDefault="001D0EBF" w:rsidP="003B09DC">
      <w:pPr>
        <w:rPr>
          <w:rFonts w:ascii="Arial" w:hAnsi="Arial" w:cs="Arial"/>
        </w:rPr>
      </w:pPr>
      <w:r w:rsidRPr="00A625FD">
        <w:rPr>
          <w:rFonts w:ascii="Arial" w:hAnsi="Arial" w:cs="Arial"/>
        </w:rPr>
        <w:t xml:space="preserve">So now is </w:t>
      </w:r>
      <w:proofErr w:type="gramStart"/>
      <w:r w:rsidRPr="00A625FD">
        <w:rPr>
          <w:rFonts w:ascii="Arial" w:hAnsi="Arial" w:cs="Arial"/>
        </w:rPr>
        <w:t>actually a</w:t>
      </w:r>
      <w:proofErr w:type="gramEnd"/>
      <w:r w:rsidRPr="00A625FD">
        <w:rPr>
          <w:rFonts w:ascii="Arial" w:hAnsi="Arial" w:cs="Arial"/>
        </w:rPr>
        <w:t xml:space="preserve"> really good time to get in touch with local charities working on areas you care about – whether that’s the environment or health or anything – and see how you can help.</w:t>
      </w:r>
    </w:p>
    <w:p w14:paraId="51BB969B" w14:textId="77777777" w:rsidR="00E31CCA" w:rsidRPr="00A625FD" w:rsidRDefault="006D2A8B" w:rsidP="00E31CCA">
      <w:pPr>
        <w:pStyle w:val="Heading2"/>
        <w:rPr>
          <w:rFonts w:ascii="Arial" w:hAnsi="Arial" w:cs="Arial"/>
          <w:sz w:val="22"/>
          <w:szCs w:val="22"/>
        </w:rPr>
      </w:pPr>
      <w:bookmarkStart w:id="2" w:name="_Hlk35287051"/>
      <w:bookmarkEnd w:id="1"/>
      <w:r w:rsidRPr="00A625FD">
        <w:rPr>
          <w:rFonts w:ascii="Arial" w:hAnsi="Arial" w:cs="Arial"/>
          <w:sz w:val="22"/>
          <w:szCs w:val="22"/>
        </w:rPr>
        <w:t xml:space="preserve">Could people be using this </w:t>
      </w:r>
      <w:proofErr w:type="gramStart"/>
      <w:r w:rsidRPr="00A625FD">
        <w:rPr>
          <w:rFonts w:ascii="Arial" w:hAnsi="Arial" w:cs="Arial"/>
          <w:sz w:val="22"/>
          <w:szCs w:val="22"/>
        </w:rPr>
        <w:t>as a way to</w:t>
      </w:r>
      <w:proofErr w:type="gramEnd"/>
      <w:r w:rsidRPr="00A625FD">
        <w:rPr>
          <w:rFonts w:ascii="Arial" w:hAnsi="Arial" w:cs="Arial"/>
          <w:sz w:val="22"/>
          <w:szCs w:val="22"/>
        </w:rPr>
        <w:t xml:space="preserve"> abuse vulnerable </w:t>
      </w:r>
      <w:r w:rsidR="005718EC" w:rsidRPr="00A625FD">
        <w:rPr>
          <w:rFonts w:ascii="Arial" w:hAnsi="Arial" w:cs="Arial"/>
          <w:sz w:val="22"/>
          <w:szCs w:val="22"/>
        </w:rPr>
        <w:t xml:space="preserve">or </w:t>
      </w:r>
      <w:r w:rsidRPr="00A625FD">
        <w:rPr>
          <w:rFonts w:ascii="Arial" w:hAnsi="Arial" w:cs="Arial"/>
          <w:sz w:val="22"/>
          <w:szCs w:val="22"/>
        </w:rPr>
        <w:t>older people?</w:t>
      </w:r>
      <w:r w:rsidR="001D0EBF" w:rsidRPr="00A625FD">
        <w:rPr>
          <w:rFonts w:ascii="Arial" w:hAnsi="Arial" w:cs="Arial"/>
          <w:sz w:val="22"/>
          <w:szCs w:val="22"/>
        </w:rPr>
        <w:t xml:space="preserve"> </w:t>
      </w:r>
      <w:r w:rsidR="00306E38" w:rsidRPr="00A625FD">
        <w:rPr>
          <w:rFonts w:ascii="Arial" w:hAnsi="Arial" w:cs="Arial"/>
          <w:sz w:val="22"/>
          <w:szCs w:val="22"/>
        </w:rPr>
        <w:t>Shouldn’t volunteers have checks?</w:t>
      </w:r>
      <w:bookmarkEnd w:id="2"/>
    </w:p>
    <w:p w14:paraId="4B0B3EA7" w14:textId="1E05708D" w:rsidR="00FF701D" w:rsidRPr="00A625FD" w:rsidRDefault="00CA6C0E" w:rsidP="00E31CCA">
      <w:pPr>
        <w:rPr>
          <w:rFonts w:ascii="Arial" w:hAnsi="Arial" w:cs="Arial"/>
        </w:rPr>
      </w:pPr>
      <w:r w:rsidRPr="00A625FD">
        <w:rPr>
          <w:rFonts w:ascii="Arial" w:hAnsi="Arial" w:cs="Arial"/>
        </w:rPr>
        <w:t xml:space="preserve">99.9% of people absolutely want to do the right thing – but the sad reality is there are always a handful of people who’ll exploit any situation to take advantage. </w:t>
      </w:r>
    </w:p>
    <w:p w14:paraId="5AC78D7E" w14:textId="5DF0A19D" w:rsidR="00FF701D" w:rsidRPr="00A625FD" w:rsidRDefault="00CA6C0E" w:rsidP="006D2A8B">
      <w:pPr>
        <w:rPr>
          <w:rFonts w:ascii="Arial" w:hAnsi="Arial" w:cs="Arial"/>
        </w:rPr>
      </w:pPr>
      <w:r w:rsidRPr="00A625FD">
        <w:rPr>
          <w:rFonts w:ascii="Arial" w:hAnsi="Arial" w:cs="Arial"/>
        </w:rPr>
        <w:t xml:space="preserve">That’s the reason </w:t>
      </w:r>
      <w:r w:rsidR="00FF701D" w:rsidRPr="00A625FD">
        <w:rPr>
          <w:rFonts w:ascii="Arial" w:hAnsi="Arial" w:cs="Arial"/>
        </w:rPr>
        <w:t xml:space="preserve">why charities have things in place like </w:t>
      </w:r>
      <w:r w:rsidR="003429C2">
        <w:rPr>
          <w:rFonts w:ascii="Arial" w:hAnsi="Arial" w:cs="Arial"/>
        </w:rPr>
        <w:t xml:space="preserve">DBS checks, insurance </w:t>
      </w:r>
      <w:r w:rsidR="00FF701D" w:rsidRPr="00A625FD">
        <w:rPr>
          <w:rFonts w:ascii="Arial" w:hAnsi="Arial" w:cs="Arial"/>
        </w:rPr>
        <w:t>and references</w:t>
      </w:r>
      <w:r w:rsidRPr="00A625FD">
        <w:rPr>
          <w:rFonts w:ascii="Arial" w:hAnsi="Arial" w:cs="Arial"/>
        </w:rPr>
        <w:t xml:space="preserve"> and why charities have procedures in place</w:t>
      </w:r>
      <w:r w:rsidR="004C068F" w:rsidRPr="00A625FD">
        <w:rPr>
          <w:rFonts w:ascii="Arial" w:hAnsi="Arial" w:cs="Arial"/>
        </w:rPr>
        <w:t xml:space="preserve"> to prevent </w:t>
      </w:r>
      <w:r w:rsidR="006F0508" w:rsidRPr="00A625FD">
        <w:rPr>
          <w:rFonts w:ascii="Arial" w:hAnsi="Arial" w:cs="Arial"/>
        </w:rPr>
        <w:t xml:space="preserve">people from being able to </w:t>
      </w:r>
      <w:r w:rsidR="00A65D95" w:rsidRPr="00A625FD">
        <w:rPr>
          <w:rFonts w:ascii="Arial" w:hAnsi="Arial" w:cs="Arial"/>
        </w:rPr>
        <w:t>take advantage</w:t>
      </w:r>
      <w:r w:rsidRPr="00A625FD">
        <w:rPr>
          <w:rFonts w:ascii="Arial" w:hAnsi="Arial" w:cs="Arial"/>
        </w:rPr>
        <w:t xml:space="preserve">. </w:t>
      </w:r>
    </w:p>
    <w:p w14:paraId="2B918761" w14:textId="77777777" w:rsidR="005718EC" w:rsidRPr="00A625FD" w:rsidRDefault="005718EC" w:rsidP="005718EC">
      <w:pPr>
        <w:pStyle w:val="Heading2"/>
        <w:rPr>
          <w:rFonts w:ascii="Arial" w:hAnsi="Arial" w:cs="Arial"/>
          <w:sz w:val="22"/>
          <w:szCs w:val="22"/>
        </w:rPr>
      </w:pPr>
      <w:r w:rsidRPr="00A625FD">
        <w:rPr>
          <w:rFonts w:ascii="Arial" w:hAnsi="Arial" w:cs="Arial"/>
          <w:sz w:val="22"/>
          <w:szCs w:val="22"/>
        </w:rPr>
        <w:t>Can anyone set themselves up as a support group?</w:t>
      </w:r>
    </w:p>
    <w:p w14:paraId="24A13959" w14:textId="4E677D41" w:rsidR="009978DF" w:rsidRPr="00A625FD" w:rsidRDefault="005718EC" w:rsidP="005718EC">
      <w:pPr>
        <w:rPr>
          <w:rFonts w:ascii="Arial" w:hAnsi="Arial" w:cs="Arial"/>
        </w:rPr>
      </w:pPr>
      <w:r w:rsidRPr="00A625FD">
        <w:rPr>
          <w:rFonts w:ascii="Arial" w:hAnsi="Arial" w:cs="Arial"/>
        </w:rPr>
        <w:t xml:space="preserve">Anyone can set up a group and it’s great that people have a natural impulse to do that. But </w:t>
      </w:r>
      <w:proofErr w:type="gramStart"/>
      <w:r w:rsidRPr="00A625FD">
        <w:rPr>
          <w:rFonts w:ascii="Arial" w:hAnsi="Arial" w:cs="Arial"/>
        </w:rPr>
        <w:t>of course</w:t>
      </w:r>
      <w:proofErr w:type="gramEnd"/>
      <w:r w:rsidRPr="00A625FD">
        <w:rPr>
          <w:rFonts w:ascii="Arial" w:hAnsi="Arial" w:cs="Arial"/>
        </w:rPr>
        <w:t xml:space="preserve"> people do need to be careful about the situations they’re putting themselves in</w:t>
      </w:r>
      <w:r w:rsidR="00B37EF0" w:rsidRPr="00A625FD">
        <w:rPr>
          <w:rFonts w:ascii="Arial" w:hAnsi="Arial" w:cs="Arial"/>
        </w:rPr>
        <w:t xml:space="preserve">. </w:t>
      </w:r>
    </w:p>
    <w:p w14:paraId="0B447A75" w14:textId="066F7201" w:rsidR="00A4782E" w:rsidRPr="00A625FD" w:rsidRDefault="00A4782E" w:rsidP="00A4782E">
      <w:pPr>
        <w:rPr>
          <w:rFonts w:ascii="Arial" w:hAnsi="Arial" w:cs="Arial"/>
        </w:rPr>
      </w:pPr>
      <w:r w:rsidRPr="00A625FD">
        <w:rPr>
          <w:rFonts w:ascii="Arial" w:hAnsi="Arial" w:cs="Arial"/>
        </w:rPr>
        <w:lastRenderedPageBreak/>
        <w:t xml:space="preserve">We need to be conscious that it’s not just about protecting potentially vulnerable people but also avoiding putting themselves in a situation where they’re vulnerable to being accused of wrongdoing. </w:t>
      </w:r>
    </w:p>
    <w:p w14:paraId="5D1A8C08" w14:textId="3FD6B812" w:rsidR="00A4782E" w:rsidRPr="00A625FD" w:rsidRDefault="00A4782E" w:rsidP="00A4782E">
      <w:pPr>
        <w:rPr>
          <w:rFonts w:ascii="Arial" w:hAnsi="Arial" w:cs="Arial"/>
          <w:b/>
          <w:bCs/>
        </w:rPr>
      </w:pPr>
      <w:r w:rsidRPr="00A625FD">
        <w:rPr>
          <w:rFonts w:ascii="Arial" w:hAnsi="Arial" w:cs="Arial"/>
          <w:b/>
          <w:bCs/>
        </w:rPr>
        <w:t>I’d be especially wary of handling people’s money, or going into people’s home alone, for example.</w:t>
      </w:r>
    </w:p>
    <w:p w14:paraId="4541D362" w14:textId="73D8E0B0" w:rsidR="00882767" w:rsidRPr="00A625FD" w:rsidRDefault="00882767" w:rsidP="005718EC">
      <w:pPr>
        <w:rPr>
          <w:rFonts w:ascii="Arial" w:hAnsi="Arial" w:cs="Arial"/>
        </w:rPr>
      </w:pPr>
      <w:r w:rsidRPr="00A625FD">
        <w:rPr>
          <w:rFonts w:ascii="Arial" w:hAnsi="Arial" w:cs="Arial"/>
        </w:rPr>
        <w:t xml:space="preserve">Once you start to form an organisation you encounter more legal responsibilities, </w:t>
      </w:r>
      <w:r w:rsidR="0054720F" w:rsidRPr="00A625FD">
        <w:rPr>
          <w:rFonts w:ascii="Arial" w:hAnsi="Arial" w:cs="Arial"/>
        </w:rPr>
        <w:t xml:space="preserve">even if you didn’t mean to. </w:t>
      </w:r>
      <w:r w:rsidR="00A147BC" w:rsidRPr="00A625FD">
        <w:rPr>
          <w:rFonts w:ascii="Arial" w:hAnsi="Arial" w:cs="Arial"/>
        </w:rPr>
        <w:t xml:space="preserve">One of those is about how you’re managing safeguarding and a common part of doing that is </w:t>
      </w:r>
      <w:r w:rsidR="003429C2">
        <w:rPr>
          <w:rFonts w:ascii="Arial" w:hAnsi="Arial" w:cs="Arial"/>
        </w:rPr>
        <w:t xml:space="preserve">DBS </w:t>
      </w:r>
      <w:r w:rsidR="00A147BC" w:rsidRPr="00A625FD">
        <w:rPr>
          <w:rFonts w:ascii="Arial" w:hAnsi="Arial" w:cs="Arial"/>
        </w:rPr>
        <w:t>checks along with references and so on.</w:t>
      </w:r>
      <w:r w:rsidR="000E682C" w:rsidRPr="00A625FD">
        <w:rPr>
          <w:rFonts w:ascii="Arial" w:hAnsi="Arial" w:cs="Arial"/>
        </w:rPr>
        <w:t xml:space="preserve"> And there are laws around this </w:t>
      </w:r>
      <w:r w:rsidR="00E9138F" w:rsidRPr="00A625FD">
        <w:rPr>
          <w:rFonts w:ascii="Arial" w:hAnsi="Arial" w:cs="Arial"/>
        </w:rPr>
        <w:t>and it’s quite complicated.</w:t>
      </w:r>
    </w:p>
    <w:p w14:paraId="755FB1A1" w14:textId="1A0D694B" w:rsidR="00D82781" w:rsidRPr="00A625FD" w:rsidRDefault="00D82781" w:rsidP="005718EC">
      <w:pPr>
        <w:rPr>
          <w:rFonts w:ascii="Arial" w:hAnsi="Arial" w:cs="Arial"/>
        </w:rPr>
      </w:pPr>
      <w:r w:rsidRPr="00A625FD">
        <w:rPr>
          <w:rFonts w:ascii="Arial" w:hAnsi="Arial" w:cs="Arial"/>
        </w:rPr>
        <w:t xml:space="preserve">That’s part of why the best advice for now is just to check on neighbours – if everyone does this we’ll be doing </w:t>
      </w:r>
      <w:proofErr w:type="gramStart"/>
      <w:r w:rsidRPr="00A625FD">
        <w:rPr>
          <w:rFonts w:ascii="Arial" w:hAnsi="Arial" w:cs="Arial"/>
        </w:rPr>
        <w:t>really well</w:t>
      </w:r>
      <w:proofErr w:type="gramEnd"/>
      <w:r w:rsidRPr="00A625FD">
        <w:rPr>
          <w:rFonts w:ascii="Arial" w:hAnsi="Arial" w:cs="Arial"/>
        </w:rPr>
        <w:t>.</w:t>
      </w:r>
    </w:p>
    <w:p w14:paraId="75D4126F" w14:textId="29DEFBAE" w:rsidR="00A65D95" w:rsidRPr="00A625FD" w:rsidRDefault="00A65D95" w:rsidP="00193C49">
      <w:pPr>
        <w:pStyle w:val="Heading2"/>
        <w:rPr>
          <w:rFonts w:ascii="Arial" w:hAnsi="Arial" w:cs="Arial"/>
          <w:sz w:val="22"/>
          <w:szCs w:val="22"/>
        </w:rPr>
      </w:pPr>
      <w:r w:rsidRPr="00A625FD">
        <w:rPr>
          <w:rFonts w:ascii="Arial" w:hAnsi="Arial" w:cs="Arial"/>
          <w:sz w:val="22"/>
          <w:szCs w:val="22"/>
        </w:rPr>
        <w:t xml:space="preserve">Do you need a DBS check if you’re </w:t>
      </w:r>
      <w:r w:rsidR="00193C49" w:rsidRPr="00A625FD">
        <w:rPr>
          <w:rFonts w:ascii="Arial" w:hAnsi="Arial" w:cs="Arial"/>
          <w:sz w:val="22"/>
          <w:szCs w:val="22"/>
        </w:rPr>
        <w:t>delivering food to an elderly person?</w:t>
      </w:r>
    </w:p>
    <w:p w14:paraId="4409658F" w14:textId="69CC3E2D" w:rsidR="00185FB8" w:rsidRPr="00A625FD" w:rsidRDefault="00475416" w:rsidP="006D2A8B">
      <w:pPr>
        <w:rPr>
          <w:rFonts w:ascii="Arial" w:hAnsi="Arial" w:cs="Arial"/>
        </w:rPr>
      </w:pPr>
      <w:r w:rsidRPr="00A625FD">
        <w:rPr>
          <w:rFonts w:ascii="Arial" w:hAnsi="Arial" w:cs="Arial"/>
        </w:rPr>
        <w:t xml:space="preserve">Most volunteering roles don’t need </w:t>
      </w:r>
      <w:r w:rsidR="00094E82" w:rsidRPr="00A625FD">
        <w:rPr>
          <w:rFonts w:ascii="Arial" w:hAnsi="Arial" w:cs="Arial"/>
        </w:rPr>
        <w:t xml:space="preserve">criminal records </w:t>
      </w:r>
      <w:r w:rsidRPr="00A625FD">
        <w:rPr>
          <w:rFonts w:ascii="Arial" w:hAnsi="Arial" w:cs="Arial"/>
        </w:rPr>
        <w:t>checks. But</w:t>
      </w:r>
      <w:r w:rsidR="00193C49" w:rsidRPr="00A625FD">
        <w:rPr>
          <w:rFonts w:ascii="Arial" w:hAnsi="Arial" w:cs="Arial"/>
        </w:rPr>
        <w:t xml:space="preserve"> if you were working or volunteering with an organisation</w:t>
      </w:r>
      <w:r w:rsidRPr="00A625FD">
        <w:rPr>
          <w:rFonts w:ascii="Arial" w:hAnsi="Arial" w:cs="Arial"/>
        </w:rPr>
        <w:t xml:space="preserve"> and the role involved </w:t>
      </w:r>
      <w:r w:rsidR="000E2618" w:rsidRPr="00A625FD">
        <w:rPr>
          <w:rFonts w:ascii="Arial" w:hAnsi="Arial" w:cs="Arial"/>
        </w:rPr>
        <w:t xml:space="preserve">you </w:t>
      </w:r>
      <w:r w:rsidR="00881D76" w:rsidRPr="00A625FD">
        <w:rPr>
          <w:rFonts w:ascii="Arial" w:hAnsi="Arial" w:cs="Arial"/>
        </w:rPr>
        <w:t>providing care to a</w:t>
      </w:r>
      <w:r w:rsidR="000E2618" w:rsidRPr="00A625FD">
        <w:rPr>
          <w:rFonts w:ascii="Arial" w:hAnsi="Arial" w:cs="Arial"/>
        </w:rPr>
        <w:t xml:space="preserve"> potentially vulnerable people, then </w:t>
      </w:r>
      <w:r w:rsidR="00B12865" w:rsidRPr="00A625FD">
        <w:rPr>
          <w:rFonts w:ascii="Arial" w:hAnsi="Arial" w:cs="Arial"/>
        </w:rPr>
        <w:t>they’d normally require a check for that.</w:t>
      </w:r>
      <w:r w:rsidR="0084694F" w:rsidRPr="00A625FD">
        <w:rPr>
          <w:rFonts w:ascii="Arial" w:hAnsi="Arial" w:cs="Arial"/>
        </w:rPr>
        <w:t xml:space="preserve"> </w:t>
      </w:r>
    </w:p>
    <w:p w14:paraId="7681CD7B" w14:textId="77777777" w:rsidR="00094E82" w:rsidRPr="00A625FD" w:rsidRDefault="0084694F" w:rsidP="006D2A8B">
      <w:pPr>
        <w:rPr>
          <w:rFonts w:ascii="Arial" w:hAnsi="Arial" w:cs="Arial"/>
        </w:rPr>
      </w:pPr>
      <w:r w:rsidRPr="00A625FD">
        <w:rPr>
          <w:rFonts w:ascii="Arial" w:hAnsi="Arial" w:cs="Arial"/>
        </w:rPr>
        <w:t>That’s one of the reasons why you should be careful about what you’re doing if you’re volunteering for one of these</w:t>
      </w:r>
      <w:r w:rsidR="001D7E2B" w:rsidRPr="00A625FD">
        <w:rPr>
          <w:rFonts w:ascii="Arial" w:hAnsi="Arial" w:cs="Arial"/>
        </w:rPr>
        <w:t xml:space="preserve"> new groups. </w:t>
      </w:r>
    </w:p>
    <w:p w14:paraId="2636FB50" w14:textId="6D044DF4" w:rsidR="00193C49" w:rsidRPr="00A625FD" w:rsidRDefault="001D7E2B" w:rsidP="006D2A8B">
      <w:pPr>
        <w:rPr>
          <w:rFonts w:ascii="Arial" w:hAnsi="Arial" w:cs="Arial"/>
          <w:b/>
          <w:bCs/>
        </w:rPr>
      </w:pPr>
      <w:proofErr w:type="gramStart"/>
      <w:r w:rsidRPr="00A625FD">
        <w:rPr>
          <w:rFonts w:ascii="Arial" w:hAnsi="Arial" w:cs="Arial"/>
          <w:b/>
          <w:bCs/>
        </w:rPr>
        <w:t>In particular</w:t>
      </w:r>
      <w:r w:rsidR="00CF0AF8">
        <w:rPr>
          <w:rFonts w:ascii="Arial" w:hAnsi="Arial" w:cs="Arial"/>
          <w:b/>
          <w:bCs/>
        </w:rPr>
        <w:t>,</w:t>
      </w:r>
      <w:r w:rsidRPr="00A625FD">
        <w:rPr>
          <w:rFonts w:ascii="Arial" w:hAnsi="Arial" w:cs="Arial"/>
          <w:b/>
          <w:bCs/>
        </w:rPr>
        <w:t xml:space="preserve"> it’s</w:t>
      </w:r>
      <w:proofErr w:type="gramEnd"/>
      <w:r w:rsidRPr="00A625FD">
        <w:rPr>
          <w:rFonts w:ascii="Arial" w:hAnsi="Arial" w:cs="Arial"/>
          <w:b/>
          <w:bCs/>
        </w:rPr>
        <w:t xml:space="preserve"> best to avoid being alone with anyone</w:t>
      </w:r>
      <w:r w:rsidR="003B09DC" w:rsidRPr="00A625FD">
        <w:rPr>
          <w:rFonts w:ascii="Arial" w:hAnsi="Arial" w:cs="Arial"/>
          <w:b/>
          <w:bCs/>
        </w:rPr>
        <w:t xml:space="preserve"> who might be considered vulnerable, to protect everyone involved.</w:t>
      </w:r>
    </w:p>
    <w:p w14:paraId="6F6B84A0" w14:textId="2C274CA4" w:rsidR="003429C2" w:rsidRPr="00A625FD" w:rsidRDefault="00B26D10">
      <w:pPr>
        <w:rPr>
          <w:rFonts w:ascii="Arial" w:hAnsi="Arial" w:cs="Arial"/>
        </w:rPr>
      </w:pPr>
      <w:proofErr w:type="gramStart"/>
      <w:r w:rsidRPr="00CF0AF8">
        <w:rPr>
          <w:rFonts w:ascii="Arial" w:hAnsi="Arial" w:cs="Arial"/>
        </w:rPr>
        <w:t>S</w:t>
      </w:r>
      <w:r w:rsidR="00CF0AF8" w:rsidRPr="00CF0AF8">
        <w:rPr>
          <w:rFonts w:ascii="Arial" w:hAnsi="Arial" w:cs="Arial"/>
        </w:rPr>
        <w:t>o</w:t>
      </w:r>
      <w:proofErr w:type="gramEnd"/>
      <w:r w:rsidR="00CF0AF8" w:rsidRPr="00CF0AF8">
        <w:rPr>
          <w:rFonts w:ascii="Arial" w:hAnsi="Arial" w:cs="Arial"/>
        </w:rPr>
        <w:t xml:space="preserve"> s</w:t>
      </w:r>
      <w:r w:rsidRPr="00CF0AF8">
        <w:rPr>
          <w:rFonts w:ascii="Arial" w:hAnsi="Arial" w:cs="Arial"/>
        </w:rPr>
        <w:t>ign up with local charities who’ll be in touch when they need you</w:t>
      </w:r>
      <w:r w:rsidR="00CF0AF8">
        <w:rPr>
          <w:rFonts w:ascii="Arial" w:hAnsi="Arial" w:cs="Arial"/>
        </w:rPr>
        <w:t xml:space="preserve"> a</w:t>
      </w:r>
      <w:r w:rsidRPr="00A625FD">
        <w:rPr>
          <w:rFonts w:ascii="Arial" w:hAnsi="Arial" w:cs="Arial"/>
        </w:rPr>
        <w:t>nd look out for more official advice on getting involved over the coming week or so.</w:t>
      </w:r>
    </w:p>
    <w:p w14:paraId="25EE1442" w14:textId="6230AFF4" w:rsidR="00D730C5" w:rsidRPr="00A625FD" w:rsidRDefault="00D730C5" w:rsidP="00D730C5">
      <w:pPr>
        <w:pStyle w:val="Heading2"/>
        <w:rPr>
          <w:rFonts w:ascii="Arial" w:hAnsi="Arial" w:cs="Arial"/>
          <w:sz w:val="22"/>
          <w:szCs w:val="22"/>
        </w:rPr>
      </w:pPr>
      <w:r w:rsidRPr="00A625FD">
        <w:rPr>
          <w:rFonts w:ascii="Arial" w:hAnsi="Arial" w:cs="Arial"/>
          <w:sz w:val="22"/>
          <w:szCs w:val="22"/>
        </w:rPr>
        <w:t>Charities are going to be under pressure. How can people help?</w:t>
      </w:r>
    </w:p>
    <w:p w14:paraId="4520517A" w14:textId="49864C34" w:rsidR="00D730C5" w:rsidRPr="00A625FD" w:rsidRDefault="00D730C5">
      <w:pPr>
        <w:rPr>
          <w:rFonts w:ascii="Arial" w:hAnsi="Arial" w:cs="Arial"/>
        </w:rPr>
      </w:pPr>
      <w:r w:rsidRPr="00A625FD">
        <w:rPr>
          <w:rFonts w:ascii="Arial" w:hAnsi="Arial" w:cs="Arial"/>
        </w:rPr>
        <w:t xml:space="preserve">Absolutely – charities are going to be stretched. Lots of fundraising events that would have taken place have had to be cancelled. At the same time, many people who volunteer may not be able to, especially if they’re being advised to stay at home. </w:t>
      </w:r>
    </w:p>
    <w:p w14:paraId="6105EA75" w14:textId="459014F3" w:rsidR="00B7628F" w:rsidRPr="00A625FD" w:rsidRDefault="00B7628F" w:rsidP="00B7628F">
      <w:pPr>
        <w:rPr>
          <w:rFonts w:ascii="Arial" w:hAnsi="Arial" w:cs="Arial"/>
        </w:rPr>
      </w:pPr>
      <w:r w:rsidRPr="00A625FD">
        <w:rPr>
          <w:rFonts w:ascii="Arial" w:hAnsi="Arial" w:cs="Arial"/>
        </w:rPr>
        <w:t>It’s not just about charities dealing immediately with coronavirus</w:t>
      </w:r>
      <w:r w:rsidR="00EB4E08" w:rsidRPr="00A625FD">
        <w:rPr>
          <w:rFonts w:ascii="Arial" w:hAnsi="Arial" w:cs="Arial"/>
        </w:rPr>
        <w:t>, this will affect all charities in one way or another.</w:t>
      </w:r>
    </w:p>
    <w:p w14:paraId="08F09A01" w14:textId="6AEDDD10" w:rsidR="003429C2" w:rsidRDefault="00EB4E08" w:rsidP="00CF0AF8">
      <w:pPr>
        <w:rPr>
          <w:rFonts w:ascii="Arial" w:hAnsi="Arial" w:cs="Arial"/>
        </w:rPr>
      </w:pPr>
      <w:r w:rsidRPr="00A625FD">
        <w:rPr>
          <w:rFonts w:ascii="Arial" w:hAnsi="Arial" w:cs="Arial"/>
        </w:rPr>
        <w:t>The b</w:t>
      </w:r>
      <w:r w:rsidR="00D730C5" w:rsidRPr="00A625FD">
        <w:rPr>
          <w:rFonts w:ascii="Arial" w:hAnsi="Arial" w:cs="Arial"/>
        </w:rPr>
        <w:t xml:space="preserve">est thing to do is </w:t>
      </w:r>
      <w:r w:rsidR="00067F87" w:rsidRPr="00A625FD">
        <w:rPr>
          <w:rFonts w:ascii="Arial" w:hAnsi="Arial" w:cs="Arial"/>
        </w:rPr>
        <w:t xml:space="preserve">keep supporting the causes you care about. The British public are incredibly </w:t>
      </w:r>
      <w:proofErr w:type="gramStart"/>
      <w:r w:rsidR="00067F87" w:rsidRPr="00A625FD">
        <w:rPr>
          <w:rFonts w:ascii="Arial" w:hAnsi="Arial" w:cs="Arial"/>
        </w:rPr>
        <w:t>generous</w:t>
      </w:r>
      <w:proofErr w:type="gramEnd"/>
      <w:r w:rsidR="00067F87" w:rsidRPr="00A625FD">
        <w:rPr>
          <w:rFonts w:ascii="Arial" w:hAnsi="Arial" w:cs="Arial"/>
        </w:rPr>
        <w:t xml:space="preserve"> and we really need their help to keep our work going.</w:t>
      </w:r>
      <w:r w:rsidR="00B05E5A" w:rsidRPr="00A625FD">
        <w:rPr>
          <w:rFonts w:ascii="Arial" w:hAnsi="Arial" w:cs="Arial"/>
        </w:rPr>
        <w:t xml:space="preserve"> </w:t>
      </w:r>
      <w:proofErr w:type="gramStart"/>
      <w:r w:rsidR="00B05E5A" w:rsidRPr="00A625FD">
        <w:rPr>
          <w:rFonts w:ascii="Arial" w:hAnsi="Arial" w:cs="Arial"/>
        </w:rPr>
        <w:t>So</w:t>
      </w:r>
      <w:proofErr w:type="gramEnd"/>
      <w:r w:rsidR="00B05E5A" w:rsidRPr="00A625FD">
        <w:rPr>
          <w:rFonts w:ascii="Arial" w:hAnsi="Arial" w:cs="Arial"/>
        </w:rPr>
        <w:t xml:space="preserve"> if there’s a cause you care about, they’d particularly appreciate a donation right now. </w:t>
      </w:r>
    </w:p>
    <w:p w14:paraId="5DDEECA1" w14:textId="6B355C54" w:rsidR="00CF0AF8" w:rsidRPr="00A625FD" w:rsidRDefault="00CF0AF8" w:rsidP="00CF0AF8">
      <w:pPr>
        <w:pStyle w:val="Heading2"/>
        <w:rPr>
          <w:rFonts w:ascii="Arial" w:hAnsi="Arial" w:cs="Arial"/>
          <w:sz w:val="22"/>
          <w:szCs w:val="22"/>
        </w:rPr>
      </w:pPr>
      <w:r>
        <w:rPr>
          <w:rFonts w:ascii="Arial" w:hAnsi="Arial" w:cs="Arial"/>
          <w:sz w:val="22"/>
          <w:szCs w:val="22"/>
        </w:rPr>
        <w:t>I’m feeling lonely and isolated, can you help</w:t>
      </w:r>
      <w:r w:rsidRPr="00A625FD">
        <w:rPr>
          <w:rFonts w:ascii="Arial" w:hAnsi="Arial" w:cs="Arial"/>
          <w:sz w:val="22"/>
          <w:szCs w:val="22"/>
        </w:rPr>
        <w:t>?</w:t>
      </w:r>
    </w:p>
    <w:p w14:paraId="42469EE8" w14:textId="7D922FC7" w:rsidR="00CF0AF8" w:rsidRDefault="00CF0AF8" w:rsidP="00CF0AF8">
      <w:pPr>
        <w:rPr>
          <w:rFonts w:ascii="Arial" w:hAnsi="Arial" w:cs="Arial"/>
        </w:rPr>
      </w:pPr>
      <w:r>
        <w:rPr>
          <w:rFonts w:ascii="Arial" w:hAnsi="Arial" w:cs="Arial"/>
        </w:rPr>
        <w:t xml:space="preserve">Yes – our </w:t>
      </w:r>
      <w:r w:rsidRPr="00416496">
        <w:rPr>
          <w:rFonts w:ascii="Arial" w:hAnsi="Arial" w:cs="Arial"/>
          <w:b/>
          <w:bCs/>
        </w:rPr>
        <w:t>Chat Central</w:t>
      </w:r>
      <w:r>
        <w:rPr>
          <w:rFonts w:ascii="Arial" w:hAnsi="Arial" w:cs="Arial"/>
        </w:rPr>
        <w:t xml:space="preserve"> project is trying to help people get through this challenging time by offering virtual workshops, meetings and telephone support.  If you or someone you know would like to connect please get in touch: </w:t>
      </w:r>
      <w:hyperlink r:id="rId11" w:history="1">
        <w:r>
          <w:rPr>
            <w:rStyle w:val="Hyperlink"/>
            <w:rFonts w:ascii="Arial" w:hAnsi="Arial" w:cs="Arial"/>
            <w:color w:val="E6008A"/>
            <w:sz w:val="21"/>
            <w:szCs w:val="21"/>
            <w:u w:val="none"/>
          </w:rPr>
          <w:t>chatcentral@vacoventry.org.uk</w:t>
        </w:r>
      </w:hyperlink>
      <w:r>
        <w:rPr>
          <w:rFonts w:ascii="Arial" w:hAnsi="Arial" w:cs="Arial"/>
          <w:color w:val="444444"/>
          <w:sz w:val="21"/>
          <w:szCs w:val="21"/>
          <w:shd w:val="clear" w:color="auto" w:fill="FFFFFF"/>
        </w:rPr>
        <w:t xml:space="preserve"> or call Heather on 07840 550 801</w:t>
      </w:r>
      <w:r>
        <w:rPr>
          <w:rFonts w:ascii="Arial" w:hAnsi="Arial" w:cs="Arial"/>
          <w:color w:val="444444"/>
          <w:sz w:val="21"/>
          <w:szCs w:val="21"/>
          <w:shd w:val="clear" w:color="auto" w:fill="FFFFFF"/>
        </w:rPr>
        <w:t>.</w:t>
      </w:r>
    </w:p>
    <w:p w14:paraId="64F760C7" w14:textId="77777777" w:rsidR="00CF0AF8" w:rsidRDefault="00CF0AF8" w:rsidP="003429C2">
      <w:pPr>
        <w:spacing w:after="0"/>
        <w:rPr>
          <w:rFonts w:ascii="Arial" w:hAnsi="Arial" w:cs="Arial"/>
          <w:color w:val="2F5496" w:themeColor="accent1" w:themeShade="BF"/>
        </w:rPr>
      </w:pPr>
    </w:p>
    <w:p w14:paraId="227F44D6" w14:textId="7AB3F628" w:rsidR="00CF0AF8" w:rsidRPr="00CF0AF8" w:rsidRDefault="00CF0AF8" w:rsidP="003429C2">
      <w:pPr>
        <w:spacing w:after="0"/>
        <w:rPr>
          <w:rFonts w:ascii="Arial" w:hAnsi="Arial" w:cs="Arial"/>
          <w:color w:val="2F5496" w:themeColor="accent1" w:themeShade="BF"/>
        </w:rPr>
      </w:pPr>
      <w:r w:rsidRPr="00CF0AF8">
        <w:rPr>
          <w:rFonts w:ascii="Arial" w:hAnsi="Arial" w:cs="Arial"/>
          <w:color w:val="2F5496" w:themeColor="accent1" w:themeShade="BF"/>
        </w:rPr>
        <w:t>Contact us</w:t>
      </w:r>
      <w:r>
        <w:rPr>
          <w:rFonts w:ascii="Arial" w:hAnsi="Arial" w:cs="Arial"/>
          <w:color w:val="2F5496" w:themeColor="accent1" w:themeShade="BF"/>
        </w:rPr>
        <w:t>:</w:t>
      </w:r>
    </w:p>
    <w:p w14:paraId="75472621" w14:textId="4184E62E" w:rsidR="003429C2" w:rsidRDefault="003429C2" w:rsidP="003429C2">
      <w:pPr>
        <w:spacing w:after="0"/>
        <w:rPr>
          <w:rFonts w:ascii="Arial" w:hAnsi="Arial" w:cs="Arial"/>
        </w:rPr>
      </w:pPr>
      <w:r>
        <w:rPr>
          <w:rFonts w:ascii="Arial" w:hAnsi="Arial" w:cs="Arial"/>
        </w:rPr>
        <w:t>Voluntary Action Coventry</w:t>
      </w:r>
    </w:p>
    <w:p w14:paraId="4775AFA8" w14:textId="53FD8FDD" w:rsidR="003429C2" w:rsidRPr="00A625FD" w:rsidRDefault="003429C2" w:rsidP="003429C2">
      <w:pPr>
        <w:spacing w:after="0"/>
        <w:rPr>
          <w:rFonts w:ascii="Arial" w:hAnsi="Arial" w:cs="Arial"/>
        </w:rPr>
      </w:pPr>
      <w:r>
        <w:rPr>
          <w:rFonts w:ascii="Arial" w:hAnsi="Arial" w:cs="Arial"/>
        </w:rPr>
        <w:t>27-29 Trinity Street</w:t>
      </w:r>
      <w:r w:rsidR="00CF0AF8">
        <w:rPr>
          <w:rFonts w:ascii="Arial" w:hAnsi="Arial" w:cs="Arial"/>
        </w:rPr>
        <w:t xml:space="preserve">, </w:t>
      </w:r>
      <w:r>
        <w:rPr>
          <w:rFonts w:ascii="Arial" w:hAnsi="Arial" w:cs="Arial"/>
        </w:rPr>
        <w:t>Coventry, CV1 1FJ</w:t>
      </w:r>
    </w:p>
    <w:p w14:paraId="5E7033C9" w14:textId="592F6A99" w:rsidR="006D6B6F" w:rsidRDefault="003429C2" w:rsidP="00CF0AF8">
      <w:pPr>
        <w:spacing w:after="0"/>
        <w:rPr>
          <w:rFonts w:ascii="Arial" w:hAnsi="Arial" w:cs="Arial"/>
        </w:rPr>
      </w:pPr>
      <w:r>
        <w:rPr>
          <w:rFonts w:ascii="Arial" w:hAnsi="Arial" w:cs="Arial"/>
        </w:rPr>
        <w:t>T: 024 7622 0381</w:t>
      </w:r>
    </w:p>
    <w:p w14:paraId="0B194B39" w14:textId="299905D9" w:rsidR="00CF0AF8" w:rsidRDefault="00CF0AF8" w:rsidP="00CF0AF8">
      <w:pPr>
        <w:spacing w:after="0"/>
        <w:rPr>
          <w:rFonts w:ascii="Arial" w:hAnsi="Arial" w:cs="Arial"/>
        </w:rPr>
      </w:pPr>
      <w:hyperlink r:id="rId12" w:history="1">
        <w:r w:rsidRPr="00CA5F45">
          <w:rPr>
            <w:rStyle w:val="Hyperlink"/>
            <w:rFonts w:ascii="Arial" w:hAnsi="Arial" w:cs="Arial"/>
          </w:rPr>
          <w:t>www.vacoventry.org.uk</w:t>
        </w:r>
      </w:hyperlink>
      <w:r>
        <w:rPr>
          <w:rFonts w:ascii="Arial" w:hAnsi="Arial" w:cs="Arial"/>
        </w:rPr>
        <w:t xml:space="preserve"> </w:t>
      </w:r>
    </w:p>
    <w:p w14:paraId="4DC30ADB" w14:textId="77777777" w:rsidR="003429C2" w:rsidRPr="00A625FD" w:rsidRDefault="003429C2">
      <w:pPr>
        <w:rPr>
          <w:rFonts w:ascii="Arial" w:hAnsi="Arial" w:cs="Arial"/>
        </w:rPr>
      </w:pPr>
      <w:bookmarkStart w:id="3" w:name="_GoBack"/>
      <w:bookmarkEnd w:id="0"/>
      <w:bookmarkEnd w:id="3"/>
    </w:p>
    <w:sectPr w:rsidR="003429C2" w:rsidRPr="00A62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92E91"/>
    <w:multiLevelType w:val="hybridMultilevel"/>
    <w:tmpl w:val="D660C092"/>
    <w:lvl w:ilvl="0" w:tplc="4CC0E45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02F09"/>
    <w:multiLevelType w:val="hybridMultilevel"/>
    <w:tmpl w:val="0810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NjYwNzE3NzQxMDdS0lEKTi0uzszPAykwqgUAAaVV6SwAAAA="/>
  </w:docVars>
  <w:rsids>
    <w:rsidRoot w:val="006D2A8B"/>
    <w:rsid w:val="00027F1D"/>
    <w:rsid w:val="000307F0"/>
    <w:rsid w:val="00031218"/>
    <w:rsid w:val="00067F87"/>
    <w:rsid w:val="00094E82"/>
    <w:rsid w:val="00096C9C"/>
    <w:rsid w:val="000A2056"/>
    <w:rsid w:val="000C438E"/>
    <w:rsid w:val="000E0DAA"/>
    <w:rsid w:val="000E2618"/>
    <w:rsid w:val="000E682C"/>
    <w:rsid w:val="00185FB8"/>
    <w:rsid w:val="00193C49"/>
    <w:rsid w:val="001B2840"/>
    <w:rsid w:val="001D0EBF"/>
    <w:rsid w:val="001D7E2B"/>
    <w:rsid w:val="001E4C7F"/>
    <w:rsid w:val="001E76F4"/>
    <w:rsid w:val="00203D6C"/>
    <w:rsid w:val="00214B3A"/>
    <w:rsid w:val="00284164"/>
    <w:rsid w:val="00306E38"/>
    <w:rsid w:val="003429C2"/>
    <w:rsid w:val="003B09DC"/>
    <w:rsid w:val="004146C1"/>
    <w:rsid w:val="00416496"/>
    <w:rsid w:val="004311AA"/>
    <w:rsid w:val="00475416"/>
    <w:rsid w:val="0047584D"/>
    <w:rsid w:val="004C068F"/>
    <w:rsid w:val="004E0988"/>
    <w:rsid w:val="005139B0"/>
    <w:rsid w:val="0054720F"/>
    <w:rsid w:val="00551E0E"/>
    <w:rsid w:val="005718EC"/>
    <w:rsid w:val="005761C6"/>
    <w:rsid w:val="0058445A"/>
    <w:rsid w:val="005B158B"/>
    <w:rsid w:val="005D3C09"/>
    <w:rsid w:val="00601A29"/>
    <w:rsid w:val="00647CF3"/>
    <w:rsid w:val="00674A20"/>
    <w:rsid w:val="006C53BA"/>
    <w:rsid w:val="006D2A8B"/>
    <w:rsid w:val="006D3AA0"/>
    <w:rsid w:val="006D6B6F"/>
    <w:rsid w:val="006E42BD"/>
    <w:rsid w:val="006F0508"/>
    <w:rsid w:val="007136D3"/>
    <w:rsid w:val="00766B4D"/>
    <w:rsid w:val="007C046B"/>
    <w:rsid w:val="007C2B97"/>
    <w:rsid w:val="0084694F"/>
    <w:rsid w:val="00881D76"/>
    <w:rsid w:val="00882767"/>
    <w:rsid w:val="008C1E3E"/>
    <w:rsid w:val="00901332"/>
    <w:rsid w:val="00920F3E"/>
    <w:rsid w:val="00921E72"/>
    <w:rsid w:val="0094279A"/>
    <w:rsid w:val="00996FA5"/>
    <w:rsid w:val="009978DF"/>
    <w:rsid w:val="009B119F"/>
    <w:rsid w:val="009D6D22"/>
    <w:rsid w:val="009E4821"/>
    <w:rsid w:val="00A02DB6"/>
    <w:rsid w:val="00A147BC"/>
    <w:rsid w:val="00A4782E"/>
    <w:rsid w:val="00A61EBA"/>
    <w:rsid w:val="00A625FD"/>
    <w:rsid w:val="00A65D95"/>
    <w:rsid w:val="00A9561F"/>
    <w:rsid w:val="00AB462E"/>
    <w:rsid w:val="00AD1BD3"/>
    <w:rsid w:val="00AD65A2"/>
    <w:rsid w:val="00B011E0"/>
    <w:rsid w:val="00B05E5A"/>
    <w:rsid w:val="00B0702A"/>
    <w:rsid w:val="00B12865"/>
    <w:rsid w:val="00B26D10"/>
    <w:rsid w:val="00B37EF0"/>
    <w:rsid w:val="00B50135"/>
    <w:rsid w:val="00B7628F"/>
    <w:rsid w:val="00C95462"/>
    <w:rsid w:val="00CA6C0E"/>
    <w:rsid w:val="00CF0AF8"/>
    <w:rsid w:val="00D25877"/>
    <w:rsid w:val="00D730C5"/>
    <w:rsid w:val="00D8027C"/>
    <w:rsid w:val="00D82781"/>
    <w:rsid w:val="00DC74E2"/>
    <w:rsid w:val="00E31CCA"/>
    <w:rsid w:val="00E9138F"/>
    <w:rsid w:val="00EB4E08"/>
    <w:rsid w:val="00F23592"/>
    <w:rsid w:val="00F550FA"/>
    <w:rsid w:val="00F55B86"/>
    <w:rsid w:val="00FD5BBA"/>
    <w:rsid w:val="00FF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AE6D"/>
  <w15:chartTrackingRefBased/>
  <w15:docId w15:val="{E77AB184-E0EB-40BB-9CF4-AFBDCFF3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8B"/>
  </w:style>
  <w:style w:type="paragraph" w:styleId="Heading1">
    <w:name w:val="heading 1"/>
    <w:basedOn w:val="Normal"/>
    <w:next w:val="Normal"/>
    <w:link w:val="Heading1Char"/>
    <w:uiPriority w:val="9"/>
    <w:qFormat/>
    <w:rsid w:val="003B09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8B"/>
    <w:pPr>
      <w:ind w:left="720"/>
      <w:contextualSpacing/>
    </w:pPr>
  </w:style>
  <w:style w:type="character" w:styleId="Hyperlink">
    <w:name w:val="Hyperlink"/>
    <w:basedOn w:val="DefaultParagraphFont"/>
    <w:uiPriority w:val="99"/>
    <w:unhideWhenUsed/>
    <w:rsid w:val="006D2A8B"/>
    <w:rPr>
      <w:color w:val="0000FF"/>
      <w:u w:val="single"/>
    </w:rPr>
  </w:style>
  <w:style w:type="character" w:customStyle="1" w:styleId="Heading2Char">
    <w:name w:val="Heading 2 Char"/>
    <w:basedOn w:val="DefaultParagraphFont"/>
    <w:link w:val="Heading2"/>
    <w:uiPriority w:val="9"/>
    <w:rsid w:val="001D0EB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B09D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23592"/>
    <w:rPr>
      <w:sz w:val="16"/>
      <w:szCs w:val="16"/>
    </w:rPr>
  </w:style>
  <w:style w:type="paragraph" w:styleId="CommentText">
    <w:name w:val="annotation text"/>
    <w:basedOn w:val="Normal"/>
    <w:link w:val="CommentTextChar"/>
    <w:uiPriority w:val="99"/>
    <w:semiHidden/>
    <w:unhideWhenUsed/>
    <w:rsid w:val="00F23592"/>
    <w:pPr>
      <w:spacing w:line="240" w:lineRule="auto"/>
    </w:pPr>
    <w:rPr>
      <w:sz w:val="20"/>
      <w:szCs w:val="20"/>
    </w:rPr>
  </w:style>
  <w:style w:type="character" w:customStyle="1" w:styleId="CommentTextChar">
    <w:name w:val="Comment Text Char"/>
    <w:basedOn w:val="DefaultParagraphFont"/>
    <w:link w:val="CommentText"/>
    <w:uiPriority w:val="99"/>
    <w:semiHidden/>
    <w:rsid w:val="00F23592"/>
    <w:rPr>
      <w:sz w:val="20"/>
      <w:szCs w:val="20"/>
    </w:rPr>
  </w:style>
  <w:style w:type="paragraph" w:styleId="CommentSubject">
    <w:name w:val="annotation subject"/>
    <w:basedOn w:val="CommentText"/>
    <w:next w:val="CommentText"/>
    <w:link w:val="CommentSubjectChar"/>
    <w:uiPriority w:val="99"/>
    <w:semiHidden/>
    <w:unhideWhenUsed/>
    <w:rsid w:val="00F23592"/>
    <w:rPr>
      <w:b/>
      <w:bCs/>
    </w:rPr>
  </w:style>
  <w:style w:type="character" w:customStyle="1" w:styleId="CommentSubjectChar">
    <w:name w:val="Comment Subject Char"/>
    <w:basedOn w:val="CommentTextChar"/>
    <w:link w:val="CommentSubject"/>
    <w:uiPriority w:val="99"/>
    <w:semiHidden/>
    <w:rsid w:val="00F23592"/>
    <w:rPr>
      <w:b/>
      <w:bCs/>
      <w:sz w:val="20"/>
      <w:szCs w:val="20"/>
    </w:rPr>
  </w:style>
  <w:style w:type="paragraph" w:styleId="BalloonText">
    <w:name w:val="Balloon Text"/>
    <w:basedOn w:val="Normal"/>
    <w:link w:val="BalloonTextChar"/>
    <w:uiPriority w:val="99"/>
    <w:semiHidden/>
    <w:unhideWhenUsed/>
    <w:rsid w:val="00F23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2"/>
    <w:rPr>
      <w:rFonts w:ascii="Segoe UI" w:hAnsi="Segoe UI" w:cs="Segoe UI"/>
      <w:sz w:val="18"/>
      <w:szCs w:val="18"/>
    </w:rPr>
  </w:style>
  <w:style w:type="character" w:styleId="UnresolvedMention">
    <w:name w:val="Unresolved Mention"/>
    <w:basedOn w:val="DefaultParagraphFont"/>
    <w:uiPriority w:val="99"/>
    <w:semiHidden/>
    <w:unhideWhenUsed/>
    <w:rsid w:val="00AD6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6309">
      <w:bodyDiv w:val="1"/>
      <w:marLeft w:val="0"/>
      <w:marRight w:val="0"/>
      <w:marTop w:val="0"/>
      <w:marBottom w:val="0"/>
      <w:divBdr>
        <w:top w:val="none" w:sz="0" w:space="0" w:color="auto"/>
        <w:left w:val="none" w:sz="0" w:space="0" w:color="auto"/>
        <w:bottom w:val="none" w:sz="0" w:space="0" w:color="auto"/>
        <w:right w:val="none" w:sz="0" w:space="0" w:color="auto"/>
      </w:divBdr>
    </w:div>
    <w:div w:id="20762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coventr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tcentral@vacoventry.org.uk" TargetMode="External"/><Relationship Id="rId5" Type="http://schemas.openxmlformats.org/officeDocument/2006/relationships/numbering" Target="numbering.xml"/><Relationship Id="rId10" Type="http://schemas.openxmlformats.org/officeDocument/2006/relationships/hyperlink" Target="mailto:f.middleton@vacoventry.org.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D1E7D00FECD4291FABBF331BD1A08" ma:contentTypeVersion="12" ma:contentTypeDescription="Create a new document." ma:contentTypeScope="" ma:versionID="9988a25bc53dea152ac759415747ff52">
  <xsd:schema xmlns:xsd="http://www.w3.org/2001/XMLSchema" xmlns:xs="http://www.w3.org/2001/XMLSchema" xmlns:p="http://schemas.microsoft.com/office/2006/metadata/properties" xmlns:ns3="b33c28f5-3955-47bf-a33d-d8a3adaa7015" xmlns:ns4="8a84b3c5-6928-45c3-af25-bb39a340b981" targetNamespace="http://schemas.microsoft.com/office/2006/metadata/properties" ma:root="true" ma:fieldsID="3d97cf36fce6560cbe056300c0f5c0ec" ns3:_="" ns4:_="">
    <xsd:import namespace="b33c28f5-3955-47bf-a33d-d8a3adaa7015"/>
    <xsd:import namespace="8a84b3c5-6928-45c3-af25-bb39a340b9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c28f5-3955-47bf-a33d-d8a3adaa70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4b3c5-6928-45c3-af25-bb39a340b9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9E72-6173-445B-8560-52BAD39A6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c28f5-3955-47bf-a33d-d8a3adaa7015"/>
    <ds:schemaRef ds:uri="8a84b3c5-6928-45c3-af25-bb39a340b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10159-F585-4723-98D2-C8C48E7CB5B5}">
  <ds:schemaRef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8a84b3c5-6928-45c3-af25-bb39a340b981"/>
    <ds:schemaRef ds:uri="b33c28f5-3955-47bf-a33d-d8a3adaa7015"/>
  </ds:schemaRefs>
</ds:datastoreItem>
</file>

<file path=customXml/itemProps3.xml><?xml version="1.0" encoding="utf-8"?>
<ds:datastoreItem xmlns:ds="http://schemas.openxmlformats.org/officeDocument/2006/customXml" ds:itemID="{FF070843-3AA7-4A48-AB2D-C41904DF8142}">
  <ds:schemaRefs>
    <ds:schemaRef ds:uri="http://schemas.microsoft.com/sharepoint/v3/contenttype/forms"/>
  </ds:schemaRefs>
</ds:datastoreItem>
</file>

<file path=customXml/itemProps4.xml><?xml version="1.0" encoding="utf-8"?>
<ds:datastoreItem xmlns:ds="http://schemas.openxmlformats.org/officeDocument/2006/customXml" ds:itemID="{AB140574-9627-410F-A71E-4BB9A921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Warner</dc:creator>
  <cp:keywords/>
  <dc:description/>
  <cp:lastModifiedBy>Sue Ogle</cp:lastModifiedBy>
  <cp:revision>8</cp:revision>
  <dcterms:created xsi:type="dcterms:W3CDTF">2020-03-18T10:11:00Z</dcterms:created>
  <dcterms:modified xsi:type="dcterms:W3CDTF">2020-03-20T16:06:00Z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0x010100F60D1E7D00FECD4291FABBF331BD1A08</vt:lpwstr>
  </property>
</Properties>
</file>