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1EDA" w14:textId="77777777" w:rsidR="00E61DEE" w:rsidRPr="00904D0A" w:rsidRDefault="00E61DEE" w:rsidP="00E61DEE">
      <w:pPr>
        <w:pStyle w:val="Heading2"/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05B667BE" w14:textId="77777777" w:rsidR="00455D58" w:rsidRPr="00E61DEE" w:rsidRDefault="00F80E9F" w:rsidP="001137C9">
      <w:pPr>
        <w:pStyle w:val="Heading2"/>
        <w:spacing w:after="0" w:line="240" w:lineRule="auto"/>
        <w:jc w:val="center"/>
        <w:rPr>
          <w:rFonts w:ascii="Arial" w:hAnsi="Arial" w:cs="Arial"/>
        </w:rPr>
      </w:pPr>
      <w:r w:rsidRPr="00E61DEE">
        <w:rPr>
          <w:rFonts w:ascii="Arial" w:hAnsi="Arial" w:cs="Arial"/>
        </w:rPr>
        <w:t>JOB DESCRIPTION</w:t>
      </w:r>
    </w:p>
    <w:p w14:paraId="41B68FA2" w14:textId="77777777" w:rsidR="00441C70" w:rsidRPr="00E61DEE" w:rsidRDefault="00441C70" w:rsidP="00441C70">
      <w:pPr>
        <w:spacing w:after="0" w:line="240" w:lineRule="auto"/>
        <w:jc w:val="center"/>
        <w:rPr>
          <w:rFonts w:ascii="Arial" w:hAnsi="Arial" w:cs="Arial"/>
        </w:rPr>
      </w:pPr>
    </w:p>
    <w:p w14:paraId="13B108C1" w14:textId="77777777" w:rsidR="00E61DEE" w:rsidRPr="00E61DEE" w:rsidRDefault="00E61DEE" w:rsidP="00E61DEE">
      <w:pPr>
        <w:pStyle w:val="Heading3"/>
        <w:ind w:left="2884" w:hanging="2884"/>
        <w:rPr>
          <w:rFonts w:ascii="Arial" w:hAnsi="Arial" w:cs="Arial"/>
          <w:b w:val="0"/>
          <w:color w:val="7030A0"/>
          <w:szCs w:val="24"/>
        </w:rPr>
      </w:pPr>
      <w:r w:rsidRPr="0085273E">
        <w:rPr>
          <w:rFonts w:ascii="Arial" w:hAnsi="Arial" w:cs="Arial"/>
          <w:szCs w:val="24"/>
        </w:rPr>
        <w:t>Title:</w:t>
      </w:r>
      <w:r w:rsidRPr="0085273E">
        <w:rPr>
          <w:rFonts w:ascii="Arial" w:hAnsi="Arial" w:cs="Arial"/>
          <w:szCs w:val="24"/>
        </w:rPr>
        <w:tab/>
      </w:r>
      <w:r w:rsidRPr="00E61DEE">
        <w:rPr>
          <w:rFonts w:ascii="Arial" w:hAnsi="Arial" w:cs="Arial"/>
          <w:b w:val="0"/>
          <w:szCs w:val="24"/>
        </w:rPr>
        <w:t xml:space="preserve">Healthwatch Information and Communications </w:t>
      </w:r>
      <w:r w:rsidR="00015DC2">
        <w:rPr>
          <w:rFonts w:ascii="Arial" w:hAnsi="Arial" w:cs="Arial"/>
          <w:b w:val="0"/>
          <w:szCs w:val="24"/>
        </w:rPr>
        <w:t>O</w:t>
      </w:r>
      <w:r w:rsidRPr="00E61DEE">
        <w:rPr>
          <w:rFonts w:ascii="Arial" w:hAnsi="Arial" w:cs="Arial"/>
          <w:b w:val="0"/>
          <w:szCs w:val="24"/>
        </w:rPr>
        <w:t>fficer</w:t>
      </w:r>
    </w:p>
    <w:p w14:paraId="09A991DC" w14:textId="77777777" w:rsidR="00E61DEE" w:rsidRPr="0085273E" w:rsidRDefault="00E61DEE" w:rsidP="00E61DEE">
      <w:pPr>
        <w:spacing w:after="0"/>
        <w:rPr>
          <w:rFonts w:ascii="Arial" w:hAnsi="Arial"/>
          <w:szCs w:val="24"/>
        </w:rPr>
      </w:pPr>
      <w:r w:rsidRPr="0085273E">
        <w:rPr>
          <w:rFonts w:ascii="Arial" w:hAnsi="Arial"/>
          <w:b/>
          <w:szCs w:val="24"/>
        </w:rPr>
        <w:t>Employed by:</w:t>
      </w:r>
      <w:r w:rsidRPr="0085273E">
        <w:rPr>
          <w:rFonts w:ascii="Arial" w:hAnsi="Arial"/>
          <w:b/>
          <w:szCs w:val="24"/>
        </w:rPr>
        <w:tab/>
      </w:r>
      <w:r w:rsidRPr="0085273E">
        <w:rPr>
          <w:rFonts w:ascii="Arial" w:hAnsi="Arial"/>
          <w:szCs w:val="24"/>
        </w:rPr>
        <w:tab/>
      </w:r>
      <w:r w:rsidRPr="0085273E">
        <w:rPr>
          <w:rFonts w:ascii="Arial" w:hAnsi="Arial"/>
        </w:rPr>
        <w:t>Voluntary Action Coventry</w:t>
      </w:r>
      <w:r w:rsidRPr="0085273E">
        <w:rPr>
          <w:rFonts w:ascii="Arial" w:hAnsi="Arial"/>
        </w:rPr>
        <w:tab/>
      </w:r>
    </w:p>
    <w:p w14:paraId="494D4BCF" w14:textId="77777777" w:rsidR="00E61DEE" w:rsidRPr="0085273E" w:rsidRDefault="00E61DEE" w:rsidP="00E61DEE">
      <w:pPr>
        <w:spacing w:after="0"/>
        <w:rPr>
          <w:rFonts w:ascii="Arial" w:hAnsi="Arial"/>
          <w:b/>
          <w:szCs w:val="24"/>
        </w:rPr>
      </w:pPr>
    </w:p>
    <w:p w14:paraId="35622874" w14:textId="77777777" w:rsidR="00E61DEE" w:rsidRPr="0085273E" w:rsidRDefault="00E61DEE" w:rsidP="00E61DEE">
      <w:pPr>
        <w:rPr>
          <w:rFonts w:ascii="Arial" w:hAnsi="Arial"/>
        </w:rPr>
      </w:pPr>
      <w:r w:rsidRPr="0085273E">
        <w:rPr>
          <w:rFonts w:ascii="Arial" w:hAnsi="Arial"/>
          <w:b/>
          <w:szCs w:val="24"/>
        </w:rPr>
        <w:t>Reports to:</w:t>
      </w:r>
      <w:r w:rsidRPr="0085273E">
        <w:rPr>
          <w:rFonts w:ascii="Arial" w:hAnsi="Arial"/>
          <w:b/>
          <w:szCs w:val="24"/>
        </w:rPr>
        <w:tab/>
      </w:r>
      <w:r w:rsidRPr="0085273E">
        <w:rPr>
          <w:rFonts w:ascii="Arial" w:hAnsi="Arial"/>
          <w:szCs w:val="24"/>
        </w:rPr>
        <w:tab/>
      </w:r>
      <w:r w:rsidRPr="0085273E">
        <w:rPr>
          <w:rFonts w:ascii="Arial" w:hAnsi="Arial"/>
          <w:szCs w:val="24"/>
        </w:rPr>
        <w:tab/>
      </w:r>
      <w:r w:rsidRPr="0085273E">
        <w:rPr>
          <w:rFonts w:ascii="Arial" w:hAnsi="Arial"/>
        </w:rPr>
        <w:t>Healthwatch Chief Officer</w:t>
      </w:r>
    </w:p>
    <w:p w14:paraId="11B6C555" w14:textId="40EB3168" w:rsidR="00E61DEE" w:rsidRDefault="00E61DEE" w:rsidP="00E61DEE">
      <w:pPr>
        <w:rPr>
          <w:rFonts w:ascii="Arial" w:hAnsi="Arial"/>
          <w:szCs w:val="24"/>
        </w:rPr>
      </w:pPr>
      <w:r w:rsidRPr="0085273E">
        <w:rPr>
          <w:rFonts w:ascii="Arial" w:hAnsi="Arial"/>
          <w:b/>
          <w:szCs w:val="24"/>
        </w:rPr>
        <w:t>Salary:</w:t>
      </w:r>
      <w:r w:rsidRPr="0085273E">
        <w:rPr>
          <w:rFonts w:ascii="Arial" w:hAnsi="Arial"/>
          <w:szCs w:val="24"/>
        </w:rPr>
        <w:tab/>
      </w:r>
      <w:r w:rsidRPr="0085273E">
        <w:rPr>
          <w:rFonts w:ascii="Arial" w:hAnsi="Arial"/>
          <w:szCs w:val="24"/>
        </w:rPr>
        <w:tab/>
      </w:r>
      <w:r w:rsidRPr="0085273E">
        <w:rPr>
          <w:rFonts w:ascii="Arial" w:hAnsi="Arial"/>
          <w:szCs w:val="24"/>
        </w:rPr>
        <w:tab/>
      </w:r>
      <w:r w:rsidR="00ED7BA8">
        <w:rPr>
          <w:rFonts w:ascii="Arial" w:hAnsi="Arial"/>
          <w:szCs w:val="24"/>
        </w:rPr>
        <w:t>NJC scale pt. 21 £25,801 per annum pro rata</w:t>
      </w:r>
    </w:p>
    <w:p w14:paraId="2BBD0387" w14:textId="78833D73" w:rsidR="00F80E9F" w:rsidRPr="0085273E" w:rsidRDefault="00F80E9F" w:rsidP="00ED7BA8">
      <w:pPr>
        <w:ind w:left="2835"/>
        <w:rPr>
          <w:rFonts w:ascii="Arial" w:eastAsia="Times New Roman" w:hAnsi="Arial"/>
          <w:b/>
          <w:bCs/>
          <w:lang w:eastAsia="en-GB"/>
        </w:rPr>
      </w:pPr>
      <w:r w:rsidRPr="00E70603">
        <w:rPr>
          <w:rFonts w:ascii="Arial" w:hAnsi="Arial"/>
        </w:rPr>
        <w:t>NB</w:t>
      </w:r>
      <w:r w:rsidR="00ED7BA8">
        <w:rPr>
          <w:rFonts w:ascii="Arial" w:hAnsi="Arial"/>
        </w:rPr>
        <w:t>:</w:t>
      </w:r>
      <w:r w:rsidRPr="00E70603">
        <w:rPr>
          <w:rFonts w:ascii="Arial" w:hAnsi="Arial"/>
        </w:rPr>
        <w:t xml:space="preserve"> the current funding agreement for the delivery of Healthwatch by VAC runs to</w:t>
      </w:r>
      <w:r>
        <w:rPr>
          <w:rFonts w:ascii="Arial" w:hAnsi="Arial"/>
        </w:rPr>
        <w:t xml:space="preserve"> 31 July 2023</w:t>
      </w:r>
      <w:r w:rsidRPr="00E70603">
        <w:rPr>
          <w:rFonts w:ascii="Arial" w:hAnsi="Arial"/>
        </w:rPr>
        <w:t>, however the function of local Healthwatch is ongoing</w:t>
      </w:r>
      <w:r w:rsidR="00ED7BA8">
        <w:rPr>
          <w:rFonts w:ascii="Arial" w:hAnsi="Arial"/>
        </w:rPr>
        <w:t>.</w:t>
      </w:r>
    </w:p>
    <w:p w14:paraId="0D3D2DFC" w14:textId="5DD95C10" w:rsidR="00E61DEE" w:rsidRPr="0085273E" w:rsidRDefault="00E61DEE" w:rsidP="00E61DEE">
      <w:pPr>
        <w:spacing w:after="0"/>
        <w:ind w:left="2835" w:hanging="2835"/>
        <w:rPr>
          <w:rFonts w:ascii="Arial" w:hAnsi="Arial"/>
          <w:color w:val="000000"/>
        </w:rPr>
      </w:pPr>
      <w:r w:rsidRPr="0085273E">
        <w:rPr>
          <w:rFonts w:ascii="Arial" w:hAnsi="Arial"/>
          <w:b/>
          <w:color w:val="000000"/>
          <w:szCs w:val="24"/>
        </w:rPr>
        <w:t>Hours:</w:t>
      </w:r>
      <w:r w:rsidRPr="0085273E">
        <w:rPr>
          <w:rFonts w:ascii="Arial" w:hAnsi="Arial"/>
          <w:color w:val="000000"/>
          <w:szCs w:val="24"/>
        </w:rPr>
        <w:tab/>
      </w:r>
      <w:r>
        <w:rPr>
          <w:rFonts w:ascii="Arial" w:hAnsi="Arial"/>
          <w:color w:val="000000"/>
        </w:rPr>
        <w:t>37</w:t>
      </w:r>
      <w:r w:rsidRPr="0085273E">
        <w:rPr>
          <w:rFonts w:ascii="Arial" w:hAnsi="Arial"/>
          <w:color w:val="000000"/>
        </w:rPr>
        <w:t xml:space="preserve"> hours per week</w:t>
      </w:r>
    </w:p>
    <w:p w14:paraId="7F19CB26" w14:textId="77777777" w:rsidR="00E61DEE" w:rsidRPr="0085273E" w:rsidRDefault="00E61DEE" w:rsidP="00E61DEE">
      <w:pPr>
        <w:spacing w:after="0"/>
        <w:ind w:left="2835" w:hanging="2835"/>
        <w:rPr>
          <w:rFonts w:ascii="Arial" w:hAnsi="Arial"/>
          <w:color w:val="000000"/>
        </w:rPr>
      </w:pPr>
      <w:r w:rsidRPr="0085273E">
        <w:rPr>
          <w:rFonts w:ascii="Arial" w:hAnsi="Arial"/>
          <w:color w:val="000000"/>
        </w:rPr>
        <w:tab/>
        <w:t>(Generally office hours, with some evening and/or weekend work, for which time off in lieu will be given)</w:t>
      </w:r>
    </w:p>
    <w:p w14:paraId="1B937043" w14:textId="77777777" w:rsidR="00E61DEE" w:rsidRPr="0085273E" w:rsidRDefault="00E61DEE" w:rsidP="00E61DEE">
      <w:pPr>
        <w:spacing w:after="0"/>
        <w:ind w:left="2835" w:hanging="2835"/>
        <w:rPr>
          <w:rFonts w:ascii="Arial" w:hAnsi="Arial"/>
          <w:color w:val="000000"/>
          <w:szCs w:val="24"/>
        </w:rPr>
      </w:pPr>
    </w:p>
    <w:p w14:paraId="02466CC5" w14:textId="0FC50AD0" w:rsidR="00E61DEE" w:rsidRPr="0085273E" w:rsidRDefault="00E61DEE" w:rsidP="00E61DEE">
      <w:pPr>
        <w:ind w:left="2835" w:hanging="2835"/>
        <w:rPr>
          <w:rFonts w:ascii="Arial" w:hAnsi="Arial"/>
          <w:color w:val="000000"/>
          <w:szCs w:val="24"/>
        </w:rPr>
      </w:pPr>
      <w:r w:rsidRPr="0085273E">
        <w:rPr>
          <w:rFonts w:ascii="Arial" w:hAnsi="Arial"/>
          <w:b/>
          <w:color w:val="000000"/>
          <w:szCs w:val="24"/>
        </w:rPr>
        <w:t>Location:</w:t>
      </w:r>
      <w:r w:rsidRPr="0085273E">
        <w:rPr>
          <w:rFonts w:ascii="Arial" w:hAnsi="Arial"/>
          <w:b/>
          <w:color w:val="000000"/>
          <w:szCs w:val="24"/>
        </w:rPr>
        <w:tab/>
      </w:r>
      <w:r w:rsidRPr="0085273E">
        <w:rPr>
          <w:rFonts w:ascii="Arial" w:hAnsi="Arial"/>
          <w:color w:val="000000"/>
        </w:rPr>
        <w:t>Office</w:t>
      </w:r>
      <w:r w:rsidR="00C81F64">
        <w:rPr>
          <w:rFonts w:ascii="Arial" w:hAnsi="Arial"/>
          <w:color w:val="000000"/>
        </w:rPr>
        <w:t>/home</w:t>
      </w:r>
      <w:r w:rsidRPr="0085273E">
        <w:rPr>
          <w:rFonts w:ascii="Arial" w:hAnsi="Arial"/>
          <w:color w:val="000000"/>
        </w:rPr>
        <w:t xml:space="preserve"> based with some </w:t>
      </w:r>
      <w:r>
        <w:rPr>
          <w:rFonts w:ascii="Arial" w:hAnsi="Arial"/>
          <w:color w:val="000000"/>
        </w:rPr>
        <w:t xml:space="preserve">time in health and social care </w:t>
      </w:r>
      <w:r w:rsidRPr="0085273E">
        <w:rPr>
          <w:rFonts w:ascii="Arial" w:hAnsi="Arial"/>
          <w:color w:val="000000"/>
        </w:rPr>
        <w:t>and community settings</w:t>
      </w:r>
      <w:r w:rsidRPr="0085273E">
        <w:rPr>
          <w:rFonts w:ascii="Arial" w:hAnsi="Arial"/>
          <w:color w:val="000000"/>
          <w:szCs w:val="24"/>
        </w:rPr>
        <w:t xml:space="preserve"> </w:t>
      </w:r>
    </w:p>
    <w:p w14:paraId="62C77E68" w14:textId="77777777" w:rsidR="00E61DEE" w:rsidRDefault="00E61DEE" w:rsidP="00E61D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62D99" w:rsidRPr="00E61DEE">
        <w:rPr>
          <w:rFonts w:ascii="Arial" w:hAnsi="Arial" w:cs="Arial"/>
          <w:b/>
          <w:sz w:val="24"/>
          <w:szCs w:val="24"/>
        </w:rPr>
        <w:t xml:space="preserve">URPOSE </w:t>
      </w:r>
    </w:p>
    <w:p w14:paraId="1A494882" w14:textId="68AE67D4" w:rsidR="001A2976" w:rsidRPr="00030A17" w:rsidRDefault="00455D58" w:rsidP="00193B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030A17">
        <w:rPr>
          <w:rFonts w:ascii="Arial" w:hAnsi="Arial" w:cs="Arial"/>
          <w:sz w:val="22"/>
          <w:szCs w:val="22"/>
        </w:rPr>
        <w:t>To lead the provision of</w:t>
      </w:r>
      <w:r w:rsidR="001A2976" w:rsidRPr="00030A17">
        <w:rPr>
          <w:rFonts w:ascii="Arial" w:hAnsi="Arial" w:cs="Arial"/>
          <w:sz w:val="22"/>
          <w:szCs w:val="22"/>
        </w:rPr>
        <w:t xml:space="preserve"> information and signposting to people</w:t>
      </w:r>
      <w:r w:rsidR="00C81F64">
        <w:rPr>
          <w:rFonts w:ascii="Arial" w:hAnsi="Arial" w:cs="Arial"/>
          <w:sz w:val="22"/>
          <w:szCs w:val="22"/>
        </w:rPr>
        <w:t xml:space="preserve"> accessing Healthwatch</w:t>
      </w:r>
      <w:r w:rsidR="001A2976" w:rsidRPr="00030A17">
        <w:rPr>
          <w:rFonts w:ascii="Arial" w:hAnsi="Arial" w:cs="Arial"/>
          <w:sz w:val="22"/>
          <w:szCs w:val="22"/>
        </w:rPr>
        <w:t xml:space="preserve">, helping them get the most out of health and social care services </w:t>
      </w:r>
      <w:r w:rsidR="00BA7625" w:rsidRPr="00030A17">
        <w:rPr>
          <w:rFonts w:ascii="Arial" w:hAnsi="Arial" w:cs="Arial"/>
          <w:sz w:val="22"/>
          <w:szCs w:val="22"/>
        </w:rPr>
        <w:t>in Coventry</w:t>
      </w:r>
    </w:p>
    <w:p w14:paraId="086F5CDA" w14:textId="77777777" w:rsidR="001A2976" w:rsidRPr="00030A17" w:rsidRDefault="001A2976" w:rsidP="001A2976">
      <w:pPr>
        <w:pStyle w:val="BodyText"/>
        <w:ind w:left="360"/>
        <w:jc w:val="both"/>
        <w:rPr>
          <w:b w:val="0"/>
          <w:bCs w:val="0"/>
          <w:sz w:val="22"/>
          <w:szCs w:val="22"/>
        </w:rPr>
      </w:pPr>
    </w:p>
    <w:p w14:paraId="3349BE75" w14:textId="77777777" w:rsidR="00173ACC" w:rsidRDefault="00455D58" w:rsidP="00455D58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030A17">
        <w:rPr>
          <w:rFonts w:ascii="Arial" w:eastAsia="Arial" w:hAnsi="Arial" w:cs="Arial"/>
          <w:sz w:val="22"/>
          <w:szCs w:val="22"/>
        </w:rPr>
        <w:t xml:space="preserve">To lead the </w:t>
      </w:r>
      <w:r w:rsidR="000E1987">
        <w:rPr>
          <w:rFonts w:ascii="Arial" w:eastAsia="Arial" w:hAnsi="Arial" w:cs="Arial"/>
          <w:sz w:val="22"/>
          <w:szCs w:val="22"/>
        </w:rPr>
        <w:t xml:space="preserve">Healthwatch Coventry </w:t>
      </w:r>
      <w:r w:rsidRPr="00030A17">
        <w:rPr>
          <w:rFonts w:ascii="Arial" w:eastAsia="Arial" w:hAnsi="Arial" w:cs="Arial"/>
          <w:sz w:val="22"/>
          <w:szCs w:val="22"/>
        </w:rPr>
        <w:t>external communications functions reaching the pu</w:t>
      </w:r>
      <w:r w:rsidR="00173ACC">
        <w:rPr>
          <w:rFonts w:ascii="Arial" w:eastAsia="Arial" w:hAnsi="Arial" w:cs="Arial"/>
          <w:sz w:val="22"/>
          <w:szCs w:val="22"/>
        </w:rPr>
        <w:t>blic and external organisations</w:t>
      </w:r>
    </w:p>
    <w:p w14:paraId="2F1C6F3D" w14:textId="77777777" w:rsidR="00455D58" w:rsidRDefault="00455D58" w:rsidP="00173ACC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  <w:r w:rsidRPr="00030A17">
        <w:rPr>
          <w:rFonts w:ascii="Arial" w:eastAsia="Arial" w:hAnsi="Arial" w:cs="Arial"/>
          <w:sz w:val="22"/>
          <w:szCs w:val="22"/>
        </w:rPr>
        <w:t xml:space="preserve"> </w:t>
      </w:r>
    </w:p>
    <w:p w14:paraId="70E43DBD" w14:textId="77777777" w:rsidR="00173ACC" w:rsidRPr="00030A17" w:rsidRDefault="00173ACC" w:rsidP="00173ACC">
      <w:pPr>
        <w:pStyle w:val="BodyText"/>
        <w:numPr>
          <w:ilvl w:val="0"/>
          <w:numId w:val="1"/>
        </w:numPr>
        <w:spacing w:line="276" w:lineRule="auto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>To gain the views of the public in relation to their health and social care experiences</w:t>
      </w:r>
    </w:p>
    <w:p w14:paraId="7F217FE8" w14:textId="77777777" w:rsidR="00173ACC" w:rsidRPr="00030A17" w:rsidRDefault="00173ACC" w:rsidP="00173ACC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4334D80C" w14:textId="77777777" w:rsidR="001A2976" w:rsidRPr="00E61DEE" w:rsidRDefault="001A2976" w:rsidP="001A2976">
      <w:pPr>
        <w:pStyle w:val="BodyText"/>
        <w:ind w:left="360"/>
        <w:jc w:val="both"/>
        <w:rPr>
          <w:b w:val="0"/>
          <w:bCs w:val="0"/>
          <w:sz w:val="22"/>
          <w:szCs w:val="22"/>
        </w:rPr>
      </w:pPr>
    </w:p>
    <w:p w14:paraId="5D512C6F" w14:textId="77777777" w:rsidR="00455D58" w:rsidRPr="00E61DEE" w:rsidRDefault="001643D9" w:rsidP="001A2976">
      <w:pPr>
        <w:pStyle w:val="BodyText"/>
        <w:jc w:val="both"/>
        <w:rPr>
          <w:bCs w:val="0"/>
        </w:rPr>
      </w:pPr>
      <w:r w:rsidRPr="00E61DEE">
        <w:rPr>
          <w:bCs w:val="0"/>
        </w:rPr>
        <w:t>MAIN RESPONSIBILITES</w:t>
      </w:r>
    </w:p>
    <w:p w14:paraId="0E2283A1" w14:textId="77777777" w:rsidR="001A2976" w:rsidRPr="00E61DEE" w:rsidRDefault="001A2976" w:rsidP="001A2976">
      <w:pPr>
        <w:pStyle w:val="BodyText"/>
        <w:spacing w:line="276" w:lineRule="auto"/>
        <w:jc w:val="both"/>
        <w:rPr>
          <w:bCs w:val="0"/>
          <w:sz w:val="22"/>
          <w:szCs w:val="22"/>
        </w:rPr>
      </w:pPr>
    </w:p>
    <w:p w14:paraId="5D208124" w14:textId="77221763" w:rsidR="001A2976" w:rsidRPr="00E61DEE" w:rsidRDefault="00C81F64" w:rsidP="001A2976">
      <w:pPr>
        <w:pStyle w:val="BodyText"/>
        <w:spacing w:line="276" w:lineRule="auto"/>
        <w:jc w:val="both"/>
        <w:rPr>
          <w:bCs w:val="0"/>
        </w:rPr>
      </w:pPr>
      <w:r>
        <w:rPr>
          <w:bCs w:val="0"/>
        </w:rPr>
        <w:t xml:space="preserve">Healthwatch </w:t>
      </w:r>
      <w:r w:rsidR="001A2976" w:rsidRPr="00E61DEE">
        <w:rPr>
          <w:bCs w:val="0"/>
        </w:rPr>
        <w:t>Information service</w:t>
      </w:r>
    </w:p>
    <w:p w14:paraId="4307311F" w14:textId="77777777" w:rsidR="00455D58" w:rsidRPr="00030A17" w:rsidRDefault="00455D58" w:rsidP="001A2976">
      <w:pPr>
        <w:pStyle w:val="BodyText"/>
        <w:spacing w:line="276" w:lineRule="auto"/>
        <w:jc w:val="both"/>
        <w:rPr>
          <w:bCs w:val="0"/>
          <w:sz w:val="22"/>
          <w:szCs w:val="22"/>
        </w:rPr>
      </w:pPr>
    </w:p>
    <w:p w14:paraId="05F45373" w14:textId="71E81F7B" w:rsidR="001A2976" w:rsidRPr="00030A17" w:rsidRDefault="001A2976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 xml:space="preserve">To listen to </w:t>
      </w:r>
      <w:r w:rsidR="00425E54" w:rsidRPr="00030A17">
        <w:rPr>
          <w:b w:val="0"/>
          <w:bCs w:val="0"/>
          <w:sz w:val="22"/>
          <w:szCs w:val="22"/>
        </w:rPr>
        <w:t xml:space="preserve">and respond to </w:t>
      </w:r>
      <w:r w:rsidRPr="00030A17">
        <w:rPr>
          <w:b w:val="0"/>
          <w:bCs w:val="0"/>
          <w:sz w:val="22"/>
          <w:szCs w:val="22"/>
        </w:rPr>
        <w:t>people contacting the service either via the telephone</w:t>
      </w:r>
      <w:r w:rsidR="00425E54" w:rsidRPr="00030A17">
        <w:rPr>
          <w:b w:val="0"/>
          <w:bCs w:val="0"/>
          <w:sz w:val="22"/>
          <w:szCs w:val="22"/>
        </w:rPr>
        <w:t>,</w:t>
      </w:r>
      <w:r w:rsidR="00DA5444" w:rsidRPr="00030A17">
        <w:rPr>
          <w:b w:val="0"/>
          <w:bCs w:val="0"/>
          <w:sz w:val="22"/>
          <w:szCs w:val="22"/>
        </w:rPr>
        <w:t xml:space="preserve"> </w:t>
      </w:r>
      <w:r w:rsidR="00425E54" w:rsidRPr="00030A17">
        <w:rPr>
          <w:b w:val="0"/>
          <w:bCs w:val="0"/>
          <w:sz w:val="22"/>
          <w:szCs w:val="22"/>
        </w:rPr>
        <w:t xml:space="preserve"> email, post or other means</w:t>
      </w:r>
      <w:r w:rsidR="002524D9" w:rsidRPr="00030A17">
        <w:rPr>
          <w:b w:val="0"/>
          <w:bCs w:val="0"/>
          <w:sz w:val="22"/>
          <w:szCs w:val="22"/>
        </w:rPr>
        <w:t>,</w:t>
      </w:r>
      <w:r w:rsidR="00425E54" w:rsidRPr="00030A17">
        <w:rPr>
          <w:b w:val="0"/>
          <w:bCs w:val="0"/>
          <w:sz w:val="22"/>
          <w:szCs w:val="22"/>
        </w:rPr>
        <w:t xml:space="preserve"> </w:t>
      </w:r>
      <w:r w:rsidRPr="00030A17">
        <w:rPr>
          <w:b w:val="0"/>
          <w:bCs w:val="0"/>
          <w:sz w:val="22"/>
          <w:szCs w:val="22"/>
        </w:rPr>
        <w:t>about a wide range of he</w:t>
      </w:r>
      <w:r w:rsidR="00DA5444" w:rsidRPr="00030A17">
        <w:rPr>
          <w:b w:val="0"/>
          <w:bCs w:val="0"/>
          <w:sz w:val="22"/>
          <w:szCs w:val="22"/>
        </w:rPr>
        <w:t>alth and care related enquiries and provide appropriate answers and responses</w:t>
      </w:r>
      <w:r w:rsidR="002524D9" w:rsidRPr="00030A17">
        <w:rPr>
          <w:b w:val="0"/>
          <w:bCs w:val="0"/>
          <w:sz w:val="22"/>
          <w:szCs w:val="22"/>
        </w:rPr>
        <w:t xml:space="preserve"> in the manner that best meets their needs</w:t>
      </w:r>
    </w:p>
    <w:p w14:paraId="09320672" w14:textId="77777777" w:rsidR="001A2976" w:rsidRPr="00030A17" w:rsidRDefault="001A2976" w:rsidP="00862D99">
      <w:pPr>
        <w:pStyle w:val="BodyText"/>
        <w:jc w:val="both"/>
        <w:rPr>
          <w:b w:val="0"/>
          <w:bCs w:val="0"/>
          <w:sz w:val="22"/>
          <w:szCs w:val="22"/>
        </w:rPr>
      </w:pPr>
    </w:p>
    <w:p w14:paraId="5F2E0892" w14:textId="77777777" w:rsidR="00DA5444" w:rsidRPr="00030A17" w:rsidRDefault="00DA5444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>To gain an u</w:t>
      </w:r>
      <w:r w:rsidR="004E5C96" w:rsidRPr="00030A17">
        <w:rPr>
          <w:b w:val="0"/>
          <w:bCs w:val="0"/>
          <w:sz w:val="22"/>
          <w:szCs w:val="22"/>
        </w:rPr>
        <w:t xml:space="preserve">nderstanding of the question or issue and </w:t>
      </w:r>
      <w:r w:rsidRPr="00030A17">
        <w:rPr>
          <w:b w:val="0"/>
          <w:bCs w:val="0"/>
          <w:sz w:val="22"/>
          <w:szCs w:val="22"/>
        </w:rPr>
        <w:t xml:space="preserve">assist the individual in exploring the options (including providing </w:t>
      </w:r>
      <w:r w:rsidR="00425E54" w:rsidRPr="00030A17">
        <w:rPr>
          <w:b w:val="0"/>
          <w:bCs w:val="0"/>
          <w:sz w:val="22"/>
          <w:szCs w:val="22"/>
        </w:rPr>
        <w:t xml:space="preserve">information resources, </w:t>
      </w:r>
      <w:r w:rsidRPr="00030A17">
        <w:rPr>
          <w:b w:val="0"/>
          <w:bCs w:val="0"/>
          <w:sz w:val="22"/>
          <w:szCs w:val="22"/>
        </w:rPr>
        <w:t>se</w:t>
      </w:r>
      <w:r w:rsidR="00425E54" w:rsidRPr="00030A17">
        <w:rPr>
          <w:b w:val="0"/>
          <w:bCs w:val="0"/>
          <w:sz w:val="22"/>
          <w:szCs w:val="22"/>
        </w:rPr>
        <w:t xml:space="preserve">lf-help guidance; signposting or </w:t>
      </w:r>
      <w:r w:rsidRPr="00030A17">
        <w:rPr>
          <w:b w:val="0"/>
          <w:bCs w:val="0"/>
          <w:sz w:val="22"/>
          <w:szCs w:val="22"/>
        </w:rPr>
        <w:t>refe</w:t>
      </w:r>
      <w:r w:rsidR="004E5C96" w:rsidRPr="00030A17">
        <w:rPr>
          <w:b w:val="0"/>
          <w:bCs w:val="0"/>
          <w:sz w:val="22"/>
          <w:szCs w:val="22"/>
        </w:rPr>
        <w:t>rring to an appropriate service)</w:t>
      </w:r>
    </w:p>
    <w:p w14:paraId="040BBBFC" w14:textId="77777777" w:rsidR="001A2976" w:rsidRPr="00030A17" w:rsidRDefault="001A2976" w:rsidP="00862D99">
      <w:pPr>
        <w:pStyle w:val="BodyText"/>
        <w:jc w:val="both"/>
        <w:rPr>
          <w:b w:val="0"/>
          <w:bCs w:val="0"/>
          <w:sz w:val="22"/>
          <w:szCs w:val="22"/>
        </w:rPr>
      </w:pPr>
    </w:p>
    <w:p w14:paraId="51375816" w14:textId="710CAEE3" w:rsidR="00425E54" w:rsidRPr="00030A17" w:rsidRDefault="00425E54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 xml:space="preserve">To </w:t>
      </w:r>
      <w:r w:rsidR="00A94E20" w:rsidRPr="00030A17">
        <w:rPr>
          <w:b w:val="0"/>
          <w:bCs w:val="0"/>
          <w:sz w:val="22"/>
          <w:szCs w:val="22"/>
        </w:rPr>
        <w:t xml:space="preserve">make appropriate referrals to the local NHS Complaints Advocacy support service </w:t>
      </w:r>
    </w:p>
    <w:p w14:paraId="533B1DE8" w14:textId="77777777" w:rsidR="00425E54" w:rsidRPr="00030A17" w:rsidRDefault="00425E54" w:rsidP="00862D99">
      <w:pPr>
        <w:pStyle w:val="ListParagraph"/>
        <w:ind w:left="360"/>
        <w:rPr>
          <w:rFonts w:ascii="Arial" w:hAnsi="Arial" w:cs="Arial"/>
          <w:b/>
          <w:bCs w:val="0"/>
          <w:sz w:val="22"/>
          <w:szCs w:val="22"/>
        </w:rPr>
      </w:pPr>
    </w:p>
    <w:p w14:paraId="1DF725EC" w14:textId="77777777" w:rsidR="00425E54" w:rsidRPr="00030A17" w:rsidRDefault="00425E54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>To</w:t>
      </w:r>
      <w:r w:rsidR="004E5C96" w:rsidRPr="00030A17">
        <w:rPr>
          <w:b w:val="0"/>
          <w:bCs w:val="0"/>
          <w:sz w:val="22"/>
          <w:szCs w:val="22"/>
        </w:rPr>
        <w:t xml:space="preserve"> understand the work of </w:t>
      </w:r>
      <w:r w:rsidRPr="00030A17">
        <w:rPr>
          <w:b w:val="0"/>
          <w:bCs w:val="0"/>
          <w:sz w:val="22"/>
          <w:szCs w:val="22"/>
        </w:rPr>
        <w:t>external organisations</w:t>
      </w:r>
      <w:r w:rsidR="004E5C96" w:rsidRPr="00030A17">
        <w:rPr>
          <w:b w:val="0"/>
          <w:bCs w:val="0"/>
          <w:sz w:val="22"/>
          <w:szCs w:val="22"/>
        </w:rPr>
        <w:t xml:space="preserve"> and make links with organisations </w:t>
      </w:r>
      <w:r w:rsidRPr="00030A17">
        <w:rPr>
          <w:b w:val="0"/>
          <w:bCs w:val="0"/>
          <w:sz w:val="22"/>
          <w:szCs w:val="22"/>
        </w:rPr>
        <w:t>so that referrals of individuals to more specialist information and support can be actively made</w:t>
      </w:r>
      <w:r w:rsidR="00A94E20" w:rsidRPr="00030A17">
        <w:rPr>
          <w:b w:val="0"/>
          <w:bCs w:val="0"/>
          <w:sz w:val="22"/>
          <w:szCs w:val="22"/>
        </w:rPr>
        <w:t xml:space="preserve"> </w:t>
      </w:r>
    </w:p>
    <w:p w14:paraId="2D76A401" w14:textId="77777777" w:rsidR="002524D9" w:rsidRPr="00030A17" w:rsidRDefault="002524D9" w:rsidP="00862D99">
      <w:pPr>
        <w:pStyle w:val="ListParagraph"/>
        <w:ind w:left="360"/>
        <w:rPr>
          <w:rFonts w:ascii="Arial" w:hAnsi="Arial" w:cs="Arial"/>
          <w:b/>
          <w:bCs w:val="0"/>
          <w:color w:val="000000" w:themeColor="text1"/>
          <w:sz w:val="22"/>
          <w:szCs w:val="22"/>
        </w:rPr>
      </w:pPr>
    </w:p>
    <w:p w14:paraId="3B7E88F7" w14:textId="77777777" w:rsidR="00455D58" w:rsidRPr="00030A17" w:rsidRDefault="00455D58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color w:val="000000" w:themeColor="text1"/>
          <w:sz w:val="22"/>
          <w:szCs w:val="22"/>
        </w:rPr>
      </w:pPr>
      <w:r w:rsidRPr="00030A17">
        <w:rPr>
          <w:b w:val="0"/>
          <w:bCs w:val="0"/>
          <w:color w:val="000000" w:themeColor="text1"/>
          <w:sz w:val="22"/>
          <w:szCs w:val="22"/>
        </w:rPr>
        <w:lastRenderedPageBreak/>
        <w:t>To man</w:t>
      </w:r>
      <w:r w:rsidR="00DA5444" w:rsidRPr="00030A17">
        <w:rPr>
          <w:b w:val="0"/>
          <w:bCs w:val="0"/>
          <w:color w:val="000000" w:themeColor="text1"/>
          <w:sz w:val="22"/>
          <w:szCs w:val="22"/>
        </w:rPr>
        <w:t>a</w:t>
      </w:r>
      <w:r w:rsidRPr="00030A17">
        <w:rPr>
          <w:b w:val="0"/>
          <w:bCs w:val="0"/>
          <w:color w:val="000000" w:themeColor="text1"/>
          <w:sz w:val="22"/>
          <w:szCs w:val="22"/>
        </w:rPr>
        <w:t>ge volunteers recruited to support the Healthwatch information service</w:t>
      </w:r>
      <w:r w:rsidR="002524D9" w:rsidRPr="00030A17">
        <w:rPr>
          <w:b w:val="0"/>
          <w:bCs w:val="0"/>
          <w:color w:val="000000" w:themeColor="text1"/>
          <w:sz w:val="22"/>
          <w:szCs w:val="22"/>
        </w:rPr>
        <w:t xml:space="preserve"> and support </w:t>
      </w:r>
      <w:r w:rsidR="00A94E20" w:rsidRPr="00030A17">
        <w:rPr>
          <w:b w:val="0"/>
          <w:bCs w:val="0"/>
          <w:color w:val="000000" w:themeColor="text1"/>
          <w:sz w:val="22"/>
          <w:szCs w:val="22"/>
        </w:rPr>
        <w:t xml:space="preserve">Healthwatch </w:t>
      </w:r>
      <w:r w:rsidR="002524D9" w:rsidRPr="00030A17">
        <w:rPr>
          <w:b w:val="0"/>
          <w:bCs w:val="0"/>
          <w:color w:val="000000" w:themeColor="text1"/>
          <w:sz w:val="22"/>
          <w:szCs w:val="22"/>
        </w:rPr>
        <w:t>colleagues when they provide cover for the information service</w:t>
      </w:r>
    </w:p>
    <w:p w14:paraId="005933F7" w14:textId="77777777" w:rsidR="002524D9" w:rsidRPr="00030A17" w:rsidRDefault="002524D9" w:rsidP="00862D99">
      <w:pPr>
        <w:pStyle w:val="BodyText"/>
        <w:rPr>
          <w:b w:val="0"/>
          <w:bCs w:val="0"/>
          <w:color w:val="7030A0"/>
          <w:sz w:val="22"/>
          <w:szCs w:val="22"/>
        </w:rPr>
      </w:pPr>
    </w:p>
    <w:p w14:paraId="792B4219" w14:textId="77777777" w:rsidR="002524D9" w:rsidRPr="00030A17" w:rsidRDefault="002524D9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 xml:space="preserve">To maintain up-to-date records of enquiries received and work undertaken and produce reports to be used to influence the improvement </w:t>
      </w:r>
      <w:r w:rsidR="004E5C96" w:rsidRPr="00030A17">
        <w:rPr>
          <w:b w:val="0"/>
          <w:bCs w:val="0"/>
          <w:sz w:val="22"/>
          <w:szCs w:val="22"/>
        </w:rPr>
        <w:t>of services and to show the benefit of the service</w:t>
      </w:r>
    </w:p>
    <w:p w14:paraId="0B93C235" w14:textId="77777777" w:rsidR="002524D9" w:rsidRPr="00030A17" w:rsidRDefault="002524D9" w:rsidP="00862D99">
      <w:pPr>
        <w:pStyle w:val="ListParagraph"/>
        <w:ind w:left="360"/>
        <w:rPr>
          <w:rFonts w:ascii="Arial" w:hAnsi="Arial" w:cs="Arial"/>
          <w:b/>
          <w:bCs w:val="0"/>
          <w:sz w:val="22"/>
          <w:szCs w:val="22"/>
        </w:rPr>
      </w:pPr>
    </w:p>
    <w:p w14:paraId="3E8E1630" w14:textId="77777777" w:rsidR="002524D9" w:rsidRPr="00030A17" w:rsidRDefault="002524D9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>Make assessments in relation to potential safeguarding concerns</w:t>
      </w:r>
      <w:r w:rsidR="00A94E20" w:rsidRPr="00030A17">
        <w:rPr>
          <w:b w:val="0"/>
          <w:bCs w:val="0"/>
          <w:sz w:val="22"/>
          <w:szCs w:val="22"/>
        </w:rPr>
        <w:t xml:space="preserve"> regarding individuals or services</w:t>
      </w:r>
      <w:r w:rsidRPr="00030A17">
        <w:rPr>
          <w:b w:val="0"/>
          <w:bCs w:val="0"/>
          <w:sz w:val="22"/>
          <w:szCs w:val="22"/>
        </w:rPr>
        <w:t xml:space="preserve"> and follow appropriate policy and practice</w:t>
      </w:r>
    </w:p>
    <w:p w14:paraId="6BF60C59" w14:textId="77777777" w:rsidR="00862D99" w:rsidRPr="00E61DEE" w:rsidRDefault="00862D99" w:rsidP="00862D99">
      <w:pPr>
        <w:spacing w:after="0"/>
        <w:rPr>
          <w:rFonts w:ascii="Arial" w:hAnsi="Arial" w:cs="Arial"/>
          <w:b/>
          <w:sz w:val="24"/>
          <w:szCs w:val="24"/>
        </w:rPr>
      </w:pPr>
    </w:p>
    <w:p w14:paraId="59449529" w14:textId="77777777" w:rsidR="002524D9" w:rsidRPr="00E61DEE" w:rsidRDefault="002524D9" w:rsidP="00862D99">
      <w:pPr>
        <w:rPr>
          <w:rFonts w:ascii="Arial" w:hAnsi="Arial" w:cs="Arial"/>
          <w:b/>
          <w:sz w:val="24"/>
          <w:szCs w:val="24"/>
        </w:rPr>
      </w:pPr>
      <w:r w:rsidRPr="00E61DEE">
        <w:rPr>
          <w:rFonts w:ascii="Arial" w:hAnsi="Arial" w:cs="Arial"/>
          <w:b/>
          <w:sz w:val="24"/>
          <w:szCs w:val="24"/>
        </w:rPr>
        <w:t>Communication</w:t>
      </w:r>
    </w:p>
    <w:p w14:paraId="371B3637" w14:textId="77777777" w:rsidR="001643D9" w:rsidRPr="00030A17" w:rsidRDefault="002524D9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>To</w:t>
      </w:r>
      <w:r w:rsidR="001F6A0C" w:rsidRPr="00030A17">
        <w:rPr>
          <w:b w:val="0"/>
          <w:bCs w:val="0"/>
          <w:sz w:val="22"/>
          <w:szCs w:val="22"/>
        </w:rPr>
        <w:t xml:space="preserve"> lead work </w:t>
      </w:r>
      <w:r w:rsidR="001643D9" w:rsidRPr="00030A17">
        <w:rPr>
          <w:b w:val="0"/>
          <w:bCs w:val="0"/>
          <w:sz w:val="22"/>
          <w:szCs w:val="22"/>
        </w:rPr>
        <w:t>related to external communication by Healthwatch Coventry including promo</w:t>
      </w:r>
      <w:r w:rsidR="0065332C">
        <w:rPr>
          <w:b w:val="0"/>
          <w:bCs w:val="0"/>
          <w:sz w:val="22"/>
          <w:szCs w:val="22"/>
        </w:rPr>
        <w:t>ting our role and the work we do</w:t>
      </w:r>
    </w:p>
    <w:p w14:paraId="29FB9A2C" w14:textId="77777777" w:rsidR="001643D9" w:rsidRPr="00030A17" w:rsidRDefault="001643D9" w:rsidP="00862D99">
      <w:pPr>
        <w:pStyle w:val="BodyText"/>
        <w:ind w:left="207" w:hanging="567"/>
        <w:rPr>
          <w:b w:val="0"/>
          <w:bCs w:val="0"/>
          <w:sz w:val="22"/>
          <w:szCs w:val="22"/>
        </w:rPr>
      </w:pPr>
    </w:p>
    <w:p w14:paraId="34565AAF" w14:textId="77777777" w:rsidR="0065332C" w:rsidRDefault="0065332C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produce communication plans linked to Healthwatch Coventry work priorities, local and national issues and Healthwatch England work</w:t>
      </w:r>
    </w:p>
    <w:p w14:paraId="6FE1B719" w14:textId="77777777" w:rsidR="0065332C" w:rsidRDefault="0065332C" w:rsidP="0065332C">
      <w:pPr>
        <w:pStyle w:val="ListParagraph"/>
        <w:rPr>
          <w:b/>
          <w:bCs w:val="0"/>
          <w:sz w:val="22"/>
          <w:szCs w:val="22"/>
        </w:rPr>
      </w:pPr>
    </w:p>
    <w:p w14:paraId="413A3DE2" w14:textId="77777777" w:rsidR="001F6A0C" w:rsidRPr="00030A17" w:rsidRDefault="001F6A0C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 xml:space="preserve">To plan, </w:t>
      </w:r>
      <w:r w:rsidR="00862D99" w:rsidRPr="00030A17">
        <w:rPr>
          <w:b w:val="0"/>
          <w:bCs w:val="0"/>
          <w:sz w:val="22"/>
          <w:szCs w:val="22"/>
        </w:rPr>
        <w:t xml:space="preserve">schedule and co-ordinate </w:t>
      </w:r>
      <w:r w:rsidRPr="00030A17">
        <w:rPr>
          <w:b w:val="0"/>
          <w:bCs w:val="0"/>
          <w:sz w:val="22"/>
          <w:szCs w:val="22"/>
        </w:rPr>
        <w:t>Healthwatch social media content</w:t>
      </w:r>
      <w:r w:rsidR="00F80E9F">
        <w:rPr>
          <w:b w:val="0"/>
          <w:bCs w:val="0"/>
          <w:sz w:val="22"/>
          <w:szCs w:val="22"/>
        </w:rPr>
        <w:t xml:space="preserve"> working with other team members as needed</w:t>
      </w:r>
    </w:p>
    <w:p w14:paraId="7264CE0E" w14:textId="77777777" w:rsidR="001F6A0C" w:rsidRPr="00030A17" w:rsidRDefault="001F6A0C" w:rsidP="00862D99">
      <w:pPr>
        <w:pStyle w:val="ListParagraph"/>
        <w:ind w:left="360"/>
        <w:rPr>
          <w:rFonts w:ascii="Arial" w:hAnsi="Arial" w:cs="Arial"/>
          <w:b/>
          <w:bCs w:val="0"/>
          <w:sz w:val="22"/>
          <w:szCs w:val="22"/>
        </w:rPr>
      </w:pPr>
    </w:p>
    <w:p w14:paraId="2041EFD1" w14:textId="77777777" w:rsidR="001F6A0C" w:rsidRPr="00030A17" w:rsidRDefault="001F6A0C" w:rsidP="00862D9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 xml:space="preserve">To </w:t>
      </w:r>
      <w:r w:rsidR="00F80E9F">
        <w:rPr>
          <w:b w:val="0"/>
          <w:bCs w:val="0"/>
          <w:sz w:val="22"/>
          <w:szCs w:val="22"/>
        </w:rPr>
        <w:t xml:space="preserve">create and </w:t>
      </w:r>
      <w:r w:rsidRPr="00030A17">
        <w:rPr>
          <w:b w:val="0"/>
          <w:bCs w:val="0"/>
          <w:sz w:val="22"/>
          <w:szCs w:val="22"/>
        </w:rPr>
        <w:t>lead specific Healthwatch campaigns linked to the work programme to gather views on topics in set timeframes</w:t>
      </w:r>
    </w:p>
    <w:p w14:paraId="1C99DACD" w14:textId="77777777" w:rsidR="00A94E20" w:rsidRPr="00030A17" w:rsidRDefault="00A94E20" w:rsidP="00862D99">
      <w:pPr>
        <w:pStyle w:val="BodyText"/>
        <w:ind w:left="207" w:hanging="567"/>
        <w:rPr>
          <w:b w:val="0"/>
          <w:bCs w:val="0"/>
          <w:sz w:val="22"/>
          <w:szCs w:val="22"/>
        </w:rPr>
      </w:pPr>
    </w:p>
    <w:p w14:paraId="556BB4F3" w14:textId="77777777" w:rsidR="001137C9" w:rsidRPr="00030A17" w:rsidRDefault="001137C9" w:rsidP="001137C9">
      <w:pPr>
        <w:pStyle w:val="BodyText"/>
        <w:numPr>
          <w:ilvl w:val="0"/>
          <w:numId w:val="6"/>
        </w:numPr>
        <w:ind w:left="360"/>
        <w:rPr>
          <w:b w:val="0"/>
          <w:bCs w:val="0"/>
          <w:sz w:val="22"/>
          <w:szCs w:val="22"/>
        </w:rPr>
      </w:pPr>
      <w:r w:rsidRPr="00030A17">
        <w:rPr>
          <w:b w:val="0"/>
          <w:bCs w:val="0"/>
          <w:sz w:val="22"/>
          <w:szCs w:val="22"/>
        </w:rPr>
        <w:t xml:space="preserve">To produce information for the public in different formats </w:t>
      </w:r>
    </w:p>
    <w:p w14:paraId="2009BD40" w14:textId="77777777" w:rsidR="001137C9" w:rsidRPr="001137C9" w:rsidRDefault="001137C9" w:rsidP="001137C9">
      <w:pPr>
        <w:pStyle w:val="ListParagraph"/>
        <w:rPr>
          <w:rFonts w:ascii="Arial" w:hAnsi="Arial" w:cs="Arial"/>
          <w:sz w:val="22"/>
          <w:szCs w:val="22"/>
        </w:rPr>
      </w:pPr>
    </w:p>
    <w:p w14:paraId="30ADF41A" w14:textId="77777777" w:rsidR="002524D9" w:rsidRPr="00030A17" w:rsidRDefault="002524D9" w:rsidP="00862D99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030A17">
        <w:rPr>
          <w:rFonts w:ascii="Arial" w:hAnsi="Arial" w:cs="Arial"/>
          <w:sz w:val="22"/>
          <w:szCs w:val="22"/>
        </w:rPr>
        <w:t>To research, collect,</w:t>
      </w:r>
      <w:r w:rsidR="004E5C96" w:rsidRPr="00030A17">
        <w:rPr>
          <w:rFonts w:ascii="Arial" w:hAnsi="Arial" w:cs="Arial"/>
          <w:sz w:val="22"/>
          <w:szCs w:val="22"/>
        </w:rPr>
        <w:t xml:space="preserve"> and</w:t>
      </w:r>
      <w:r w:rsidRPr="00030A17">
        <w:rPr>
          <w:rFonts w:ascii="Arial" w:hAnsi="Arial" w:cs="Arial"/>
          <w:sz w:val="22"/>
          <w:szCs w:val="22"/>
        </w:rPr>
        <w:t xml:space="preserve"> update information to be used to support people with their  enquires/questions </w:t>
      </w:r>
    </w:p>
    <w:p w14:paraId="1C7A5799" w14:textId="77777777" w:rsidR="002524D9" w:rsidRPr="00030A17" w:rsidRDefault="002524D9" w:rsidP="00862D99">
      <w:pPr>
        <w:pStyle w:val="ListParagraph"/>
        <w:ind w:left="207" w:hanging="567"/>
        <w:rPr>
          <w:rFonts w:ascii="Arial" w:hAnsi="Arial" w:cs="Arial"/>
          <w:sz w:val="22"/>
          <w:szCs w:val="22"/>
        </w:rPr>
      </w:pPr>
    </w:p>
    <w:p w14:paraId="1C7F4D5E" w14:textId="77777777" w:rsidR="002524D9" w:rsidRPr="00030A17" w:rsidRDefault="002524D9" w:rsidP="00862D99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030A17">
        <w:rPr>
          <w:rFonts w:ascii="Arial" w:hAnsi="Arial" w:cs="Arial"/>
          <w:sz w:val="22"/>
          <w:szCs w:val="22"/>
        </w:rPr>
        <w:t>To maintain the content on the Healthwatch Coventry website</w:t>
      </w:r>
      <w:r w:rsidR="00862D99" w:rsidRPr="00030A17">
        <w:rPr>
          <w:rFonts w:ascii="Arial" w:hAnsi="Arial" w:cs="Arial"/>
          <w:sz w:val="22"/>
          <w:szCs w:val="22"/>
        </w:rPr>
        <w:t xml:space="preserve"> and problem solve any issues with the site</w:t>
      </w:r>
    </w:p>
    <w:p w14:paraId="5AC7DF3F" w14:textId="77777777" w:rsidR="00A94E20" w:rsidRPr="00030A17" w:rsidRDefault="00A94E20" w:rsidP="00862D99">
      <w:pPr>
        <w:pStyle w:val="ListParagraph"/>
        <w:ind w:left="207" w:hanging="567"/>
        <w:rPr>
          <w:rFonts w:ascii="Arial" w:hAnsi="Arial" w:cs="Arial"/>
          <w:sz w:val="22"/>
          <w:szCs w:val="22"/>
        </w:rPr>
      </w:pPr>
    </w:p>
    <w:p w14:paraId="40CC5465" w14:textId="77777777" w:rsidR="00F21E76" w:rsidRDefault="00A94E20" w:rsidP="00F21E76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030A17">
        <w:rPr>
          <w:rFonts w:ascii="Arial" w:hAnsi="Arial" w:cs="Arial"/>
          <w:sz w:val="22"/>
          <w:szCs w:val="22"/>
        </w:rPr>
        <w:t>To review external information resources as part of work Healthw</w:t>
      </w:r>
      <w:r w:rsidR="004E5C96" w:rsidRPr="00030A17">
        <w:rPr>
          <w:rFonts w:ascii="Arial" w:hAnsi="Arial" w:cs="Arial"/>
          <w:sz w:val="22"/>
          <w:szCs w:val="22"/>
        </w:rPr>
        <w:t>a</w:t>
      </w:r>
      <w:r w:rsidRPr="00030A17">
        <w:rPr>
          <w:rFonts w:ascii="Arial" w:hAnsi="Arial" w:cs="Arial"/>
          <w:sz w:val="22"/>
          <w:szCs w:val="22"/>
        </w:rPr>
        <w:t xml:space="preserve">tch agrees to do to </w:t>
      </w:r>
      <w:r w:rsidR="00F80E9F">
        <w:rPr>
          <w:rFonts w:ascii="Arial" w:hAnsi="Arial" w:cs="Arial"/>
          <w:sz w:val="22"/>
          <w:szCs w:val="22"/>
        </w:rPr>
        <w:t>look at</w:t>
      </w:r>
      <w:r w:rsidR="004E5C96" w:rsidRPr="00030A17">
        <w:rPr>
          <w:rFonts w:ascii="Arial" w:hAnsi="Arial" w:cs="Arial"/>
          <w:sz w:val="22"/>
          <w:szCs w:val="22"/>
        </w:rPr>
        <w:t xml:space="preserve"> how easy they are for the pub</w:t>
      </w:r>
      <w:r w:rsidR="00862D99" w:rsidRPr="00030A17">
        <w:rPr>
          <w:rFonts w:ascii="Arial" w:hAnsi="Arial" w:cs="Arial"/>
          <w:sz w:val="22"/>
          <w:szCs w:val="22"/>
        </w:rPr>
        <w:t>l</w:t>
      </w:r>
      <w:r w:rsidR="004E5C96" w:rsidRPr="00030A17">
        <w:rPr>
          <w:rFonts w:ascii="Arial" w:hAnsi="Arial" w:cs="Arial"/>
          <w:sz w:val="22"/>
          <w:szCs w:val="22"/>
        </w:rPr>
        <w:t>ic to understand</w:t>
      </w:r>
    </w:p>
    <w:p w14:paraId="79CE7EBB" w14:textId="77777777" w:rsidR="00F21E76" w:rsidRPr="00F21E76" w:rsidRDefault="00F21E76" w:rsidP="00F21E76">
      <w:pPr>
        <w:pStyle w:val="ListParagraph"/>
        <w:rPr>
          <w:rFonts w:ascii="Arial" w:hAnsi="Arial" w:cs="Arial"/>
          <w:sz w:val="22"/>
          <w:szCs w:val="22"/>
        </w:rPr>
      </w:pPr>
    </w:p>
    <w:p w14:paraId="01E0B630" w14:textId="77777777" w:rsidR="00030A17" w:rsidRPr="00030A17" w:rsidRDefault="00030A17" w:rsidP="00030A17">
      <w:pPr>
        <w:pStyle w:val="ListParagraph"/>
        <w:rPr>
          <w:rFonts w:ascii="Arial" w:hAnsi="Arial" w:cs="Arial"/>
        </w:rPr>
      </w:pPr>
    </w:p>
    <w:p w14:paraId="24B9F26E" w14:textId="77777777" w:rsidR="00030A17" w:rsidRPr="00030A17" w:rsidRDefault="00030A17" w:rsidP="00030A17">
      <w:pPr>
        <w:rPr>
          <w:rFonts w:ascii="Arial" w:hAnsi="Arial" w:cs="Arial"/>
          <w:b/>
          <w:sz w:val="24"/>
          <w:szCs w:val="24"/>
        </w:rPr>
      </w:pPr>
      <w:r w:rsidRPr="00030A17">
        <w:rPr>
          <w:rFonts w:ascii="Arial" w:hAnsi="Arial" w:cs="Arial"/>
          <w:b/>
          <w:sz w:val="24"/>
          <w:szCs w:val="24"/>
        </w:rPr>
        <w:t>Other</w:t>
      </w:r>
    </w:p>
    <w:p w14:paraId="0C963923" w14:textId="77777777" w:rsidR="00084FCB" w:rsidRDefault="00084FCB" w:rsidP="00862D99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maintain Healthwatch Coventry </w:t>
      </w:r>
      <w:r w:rsidR="002C20DB">
        <w:rPr>
          <w:rFonts w:ascii="Arial" w:hAnsi="Arial" w:cs="Arial"/>
          <w:sz w:val="22"/>
          <w:szCs w:val="22"/>
        </w:rPr>
        <w:t xml:space="preserve">information systems by adding </w:t>
      </w:r>
      <w:r w:rsidR="0065332C">
        <w:rPr>
          <w:rFonts w:ascii="Arial" w:hAnsi="Arial" w:cs="Arial"/>
          <w:sz w:val="22"/>
          <w:szCs w:val="22"/>
        </w:rPr>
        <w:t>and marshalling information and producing relevant reports</w:t>
      </w:r>
      <w:r w:rsidR="000B0EC0">
        <w:rPr>
          <w:rFonts w:ascii="Arial" w:hAnsi="Arial" w:cs="Arial"/>
          <w:sz w:val="22"/>
          <w:szCs w:val="22"/>
        </w:rPr>
        <w:t xml:space="preserve"> (including systems to report to Healthwatch England)</w:t>
      </w:r>
    </w:p>
    <w:p w14:paraId="7A1AAFA7" w14:textId="77777777" w:rsidR="00F21E76" w:rsidRDefault="00F21E76" w:rsidP="00F21E7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CD1A5DB" w14:textId="77777777" w:rsidR="00F21E76" w:rsidRPr="00F21E76" w:rsidRDefault="00F21E76" w:rsidP="00F21E76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</w:t>
      </w:r>
      <w:r w:rsidRPr="00F21E76">
        <w:rPr>
          <w:rFonts w:ascii="Arial" w:hAnsi="Arial" w:cs="Arial"/>
          <w:sz w:val="22"/>
          <w:szCs w:val="22"/>
        </w:rPr>
        <w:t>rovide analysis of external information relevant to the experiences of patients and the public in NHS and care services to inform Healthwatch work</w:t>
      </w:r>
    </w:p>
    <w:p w14:paraId="41D4BD11" w14:textId="77777777" w:rsidR="002C20DB" w:rsidRDefault="002C20DB" w:rsidP="002C20D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9660E6B" w14:textId="77777777" w:rsidR="00862D99" w:rsidRPr="00030A17" w:rsidRDefault="004E5C96" w:rsidP="00862D99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030A17">
        <w:rPr>
          <w:rFonts w:ascii="Arial" w:hAnsi="Arial" w:cs="Arial"/>
          <w:sz w:val="22"/>
          <w:szCs w:val="22"/>
        </w:rPr>
        <w:t xml:space="preserve">To assist in </w:t>
      </w:r>
      <w:r w:rsidR="00862D99" w:rsidRPr="00030A17">
        <w:rPr>
          <w:rFonts w:ascii="Arial" w:hAnsi="Arial" w:cs="Arial"/>
          <w:sz w:val="22"/>
          <w:szCs w:val="22"/>
        </w:rPr>
        <w:t xml:space="preserve">other </w:t>
      </w:r>
      <w:r w:rsidRPr="00030A17">
        <w:rPr>
          <w:rFonts w:ascii="Arial" w:hAnsi="Arial" w:cs="Arial"/>
          <w:sz w:val="22"/>
          <w:szCs w:val="22"/>
        </w:rPr>
        <w:t>Healthwatch activities to collect pub</w:t>
      </w:r>
      <w:r w:rsidR="001F6A0C" w:rsidRPr="00030A17">
        <w:rPr>
          <w:rFonts w:ascii="Arial" w:hAnsi="Arial" w:cs="Arial"/>
          <w:sz w:val="22"/>
          <w:szCs w:val="22"/>
        </w:rPr>
        <w:t>l</w:t>
      </w:r>
      <w:r w:rsidRPr="00030A17">
        <w:rPr>
          <w:rFonts w:ascii="Arial" w:hAnsi="Arial" w:cs="Arial"/>
          <w:sz w:val="22"/>
          <w:szCs w:val="22"/>
        </w:rPr>
        <w:t>ic feedback on NHS and social care service through outreach</w:t>
      </w:r>
      <w:r w:rsidR="001137C9">
        <w:rPr>
          <w:rFonts w:ascii="Arial" w:hAnsi="Arial" w:cs="Arial"/>
          <w:sz w:val="22"/>
          <w:szCs w:val="22"/>
        </w:rPr>
        <w:t>, visits to  NHS</w:t>
      </w:r>
      <w:r w:rsidR="0082119A" w:rsidRPr="00030A17">
        <w:rPr>
          <w:rFonts w:ascii="Arial" w:hAnsi="Arial" w:cs="Arial"/>
          <w:sz w:val="22"/>
          <w:szCs w:val="22"/>
        </w:rPr>
        <w:t xml:space="preserve"> and care services</w:t>
      </w:r>
      <w:r w:rsidRPr="00030A17">
        <w:rPr>
          <w:rFonts w:ascii="Arial" w:hAnsi="Arial" w:cs="Arial"/>
          <w:sz w:val="22"/>
          <w:szCs w:val="22"/>
        </w:rPr>
        <w:t xml:space="preserve"> and other activities </w:t>
      </w:r>
    </w:p>
    <w:p w14:paraId="7B43DF28" w14:textId="77777777" w:rsidR="00862D99" w:rsidRPr="00030A17" w:rsidRDefault="00862D99" w:rsidP="00862D99">
      <w:pPr>
        <w:pStyle w:val="ListParagraph"/>
        <w:rPr>
          <w:rFonts w:ascii="Arial" w:hAnsi="Arial" w:cs="Arial"/>
          <w:sz w:val="22"/>
          <w:szCs w:val="22"/>
        </w:rPr>
      </w:pPr>
    </w:p>
    <w:p w14:paraId="75D4FBE3" w14:textId="77777777" w:rsidR="00862D99" w:rsidRPr="00030A17" w:rsidRDefault="001137C9" w:rsidP="00862D99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k</w:t>
      </w:r>
      <w:r w:rsidR="00862D99" w:rsidRPr="00030A17">
        <w:rPr>
          <w:rFonts w:ascii="Arial" w:hAnsi="Arial" w:cs="Arial"/>
          <w:sz w:val="22"/>
          <w:szCs w:val="22"/>
        </w:rPr>
        <w:t>eep abreast of health and care policy developments and services, to ensure your knowledge base is up to date to inform your work</w:t>
      </w:r>
    </w:p>
    <w:p w14:paraId="06D02523" w14:textId="77777777" w:rsidR="00862D99" w:rsidRPr="00E61DEE" w:rsidRDefault="00862D99" w:rsidP="00862D9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F62D87F" w14:textId="77777777" w:rsidR="009648F6" w:rsidRDefault="009648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2D51F4" w14:textId="4C3DD3BF" w:rsidR="001A2976" w:rsidRPr="00E61DEE" w:rsidRDefault="00862D99" w:rsidP="001A2976">
      <w:pPr>
        <w:spacing w:after="0"/>
        <w:rPr>
          <w:rFonts w:ascii="Arial" w:hAnsi="Arial" w:cs="Arial"/>
          <w:b/>
        </w:rPr>
      </w:pPr>
      <w:r w:rsidRPr="00E61DEE">
        <w:rPr>
          <w:rFonts w:ascii="Arial" w:hAnsi="Arial" w:cs="Arial"/>
          <w:b/>
        </w:rPr>
        <w:lastRenderedPageBreak/>
        <w:t>GENERAL DUTIES</w:t>
      </w:r>
    </w:p>
    <w:p w14:paraId="37ADFE38" w14:textId="77777777" w:rsidR="00862D99" w:rsidRPr="00E61DEE" w:rsidRDefault="00862D99" w:rsidP="001A2976">
      <w:pPr>
        <w:spacing w:after="0"/>
        <w:rPr>
          <w:rFonts w:ascii="Arial" w:hAnsi="Arial" w:cs="Arial"/>
          <w:b/>
        </w:rPr>
      </w:pPr>
    </w:p>
    <w:p w14:paraId="28FE787F" w14:textId="77777777" w:rsidR="00862D99" w:rsidRPr="00BB5216" w:rsidRDefault="00862D99" w:rsidP="00862D99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BB5216">
        <w:rPr>
          <w:rFonts w:ascii="Arial" w:hAnsi="Arial" w:cs="Arial"/>
          <w:sz w:val="22"/>
          <w:szCs w:val="22"/>
        </w:rPr>
        <w:t xml:space="preserve">To be flexible and provide cover for other team members as required and carry out associated duties that may arise </w:t>
      </w:r>
    </w:p>
    <w:p w14:paraId="456164EC" w14:textId="77777777" w:rsidR="0082119A" w:rsidRPr="00BB5216" w:rsidRDefault="0082119A" w:rsidP="0082119A">
      <w:pPr>
        <w:pStyle w:val="ListParagraph"/>
        <w:rPr>
          <w:rFonts w:ascii="Arial" w:hAnsi="Arial" w:cs="Arial"/>
          <w:sz w:val="22"/>
          <w:szCs w:val="22"/>
        </w:rPr>
      </w:pPr>
    </w:p>
    <w:p w14:paraId="446981D5" w14:textId="77777777" w:rsidR="00862D99" w:rsidRPr="00BB5216" w:rsidRDefault="00862D99" w:rsidP="00862D99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BB5216">
        <w:rPr>
          <w:rFonts w:ascii="Arial" w:hAnsi="Arial" w:cs="Arial"/>
          <w:sz w:val="22"/>
          <w:szCs w:val="22"/>
        </w:rPr>
        <w:t>Abide by organisational policy, codes of conduct and practices</w:t>
      </w:r>
    </w:p>
    <w:p w14:paraId="1EA6A8E4" w14:textId="77777777" w:rsidR="0082119A" w:rsidRPr="00BB5216" w:rsidRDefault="0082119A" w:rsidP="0082119A">
      <w:pPr>
        <w:pStyle w:val="ListParagraph"/>
        <w:rPr>
          <w:rFonts w:ascii="Arial" w:hAnsi="Arial" w:cs="Arial"/>
          <w:sz w:val="22"/>
          <w:szCs w:val="22"/>
        </w:rPr>
      </w:pPr>
    </w:p>
    <w:p w14:paraId="7AA9E481" w14:textId="77777777" w:rsidR="00862D99" w:rsidRPr="00BB5216" w:rsidRDefault="00862D99" w:rsidP="00862D99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BB5216">
        <w:rPr>
          <w:rFonts w:ascii="Arial" w:hAnsi="Arial" w:cs="Arial"/>
          <w:sz w:val="22"/>
          <w:szCs w:val="22"/>
        </w:rPr>
        <w:t>Maintain a thorough working knowledge of Healthwatch data protection and safeguarding processes</w:t>
      </w:r>
    </w:p>
    <w:p w14:paraId="62B0131C" w14:textId="77777777" w:rsidR="0082119A" w:rsidRPr="00BB5216" w:rsidRDefault="0082119A" w:rsidP="0082119A">
      <w:pPr>
        <w:pStyle w:val="ListParagraph"/>
        <w:rPr>
          <w:rFonts w:ascii="Arial" w:hAnsi="Arial" w:cs="Arial"/>
          <w:sz w:val="22"/>
          <w:szCs w:val="22"/>
        </w:rPr>
      </w:pPr>
    </w:p>
    <w:p w14:paraId="17DA08E5" w14:textId="77777777" w:rsidR="00862D99" w:rsidRPr="00BB5216" w:rsidRDefault="00862D99" w:rsidP="00862D99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BB5216">
        <w:rPr>
          <w:rFonts w:ascii="Arial" w:hAnsi="Arial" w:cs="Arial"/>
          <w:sz w:val="22"/>
          <w:szCs w:val="22"/>
        </w:rPr>
        <w:t>Keep up to date with Healthwatch England information and guidance</w:t>
      </w:r>
    </w:p>
    <w:p w14:paraId="2293E600" w14:textId="77777777" w:rsidR="0082119A" w:rsidRPr="00BB5216" w:rsidRDefault="0082119A" w:rsidP="0082119A">
      <w:pPr>
        <w:pStyle w:val="ListParagraph"/>
        <w:rPr>
          <w:rFonts w:ascii="Arial" w:hAnsi="Arial" w:cs="Arial"/>
          <w:sz w:val="22"/>
          <w:szCs w:val="22"/>
        </w:rPr>
      </w:pPr>
    </w:p>
    <w:p w14:paraId="1EEB594E" w14:textId="77777777" w:rsidR="0082119A" w:rsidRPr="00BB5216" w:rsidRDefault="00862D99" w:rsidP="00862D99">
      <w:pPr>
        <w:pStyle w:val="ListParagraph"/>
        <w:numPr>
          <w:ilvl w:val="1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BB5216">
        <w:rPr>
          <w:rFonts w:ascii="Arial" w:hAnsi="Arial" w:cs="Arial"/>
          <w:sz w:val="22"/>
          <w:szCs w:val="22"/>
        </w:rPr>
        <w:t>To enact the values of Healthwatch and Voluntary Action Coventry</w:t>
      </w:r>
    </w:p>
    <w:p w14:paraId="45CDCDDE" w14:textId="77777777" w:rsidR="0082119A" w:rsidRPr="00BB5216" w:rsidRDefault="0082119A" w:rsidP="0082119A">
      <w:pPr>
        <w:pStyle w:val="ListParagraph"/>
        <w:rPr>
          <w:rFonts w:ascii="Arial" w:hAnsi="Arial" w:cs="Arial"/>
          <w:sz w:val="22"/>
          <w:szCs w:val="22"/>
        </w:rPr>
      </w:pPr>
    </w:p>
    <w:p w14:paraId="04467377" w14:textId="0CE1A35C" w:rsidR="00ED7BA8" w:rsidRPr="00E82944" w:rsidRDefault="00862D99" w:rsidP="00226DC0">
      <w:pPr>
        <w:pStyle w:val="ListParagraph"/>
        <w:numPr>
          <w:ilvl w:val="1"/>
          <w:numId w:val="6"/>
        </w:numPr>
        <w:ind w:left="720"/>
        <w:rPr>
          <w:rFonts w:ascii="Arial" w:hAnsi="Arial" w:cs="Arial"/>
        </w:rPr>
      </w:pPr>
      <w:r w:rsidRPr="00E82944">
        <w:rPr>
          <w:rFonts w:ascii="Arial" w:hAnsi="Arial" w:cs="Arial"/>
          <w:sz w:val="22"/>
          <w:szCs w:val="22"/>
        </w:rPr>
        <w:t>To take responsibility for personal learning and development</w:t>
      </w:r>
    </w:p>
    <w:p w14:paraId="300FC33D" w14:textId="5247858E" w:rsidR="00E82944" w:rsidRDefault="00E82944" w:rsidP="00E82944">
      <w:pPr>
        <w:pStyle w:val="ListParagraph"/>
        <w:rPr>
          <w:rFonts w:ascii="Arial" w:hAnsi="Arial" w:cs="Arial"/>
        </w:rPr>
      </w:pPr>
    </w:p>
    <w:p w14:paraId="1CDB7340" w14:textId="77777777" w:rsidR="009648F6" w:rsidRPr="00E82944" w:rsidRDefault="009648F6" w:rsidP="00E82944">
      <w:pPr>
        <w:pStyle w:val="ListParagraph"/>
        <w:rPr>
          <w:rFonts w:ascii="Arial" w:hAnsi="Arial" w:cs="Arial"/>
        </w:rPr>
      </w:pPr>
    </w:p>
    <w:p w14:paraId="1DC860A4" w14:textId="059F8B23" w:rsidR="00DC2224" w:rsidRPr="00DC2224" w:rsidRDefault="00DC2224" w:rsidP="00DC2224">
      <w:pPr>
        <w:pStyle w:val="Heading3"/>
        <w:ind w:left="2884" w:hanging="2884"/>
        <w:jc w:val="center"/>
        <w:rPr>
          <w:rFonts w:ascii="Arial" w:hAnsi="Arial" w:cs="Arial"/>
          <w:color w:val="7030A0"/>
          <w:sz w:val="28"/>
          <w:szCs w:val="24"/>
        </w:rPr>
      </w:pPr>
      <w:r w:rsidRPr="00DC2224">
        <w:rPr>
          <w:rFonts w:ascii="Arial" w:hAnsi="Arial" w:cs="Arial"/>
          <w:sz w:val="28"/>
          <w:szCs w:val="24"/>
        </w:rPr>
        <w:t xml:space="preserve">Healthwatch Information and Communications </w:t>
      </w:r>
      <w:r w:rsidR="00BB5216">
        <w:rPr>
          <w:rFonts w:ascii="Arial" w:hAnsi="Arial" w:cs="Arial"/>
          <w:sz w:val="28"/>
          <w:szCs w:val="24"/>
        </w:rPr>
        <w:t>O</w:t>
      </w:r>
      <w:r w:rsidRPr="00DC2224">
        <w:rPr>
          <w:rFonts w:ascii="Arial" w:hAnsi="Arial" w:cs="Arial"/>
          <w:sz w:val="28"/>
          <w:szCs w:val="24"/>
        </w:rPr>
        <w:t>fficer</w:t>
      </w:r>
    </w:p>
    <w:p w14:paraId="2B304733" w14:textId="60307780" w:rsidR="00DC2224" w:rsidRPr="00DC2224" w:rsidRDefault="00DC2224" w:rsidP="00DC2224">
      <w:pPr>
        <w:spacing w:after="0"/>
        <w:ind w:left="-426" w:right="-613"/>
        <w:jc w:val="center"/>
        <w:rPr>
          <w:rFonts w:ascii="Arial" w:hAnsi="Arial" w:cs="Arial"/>
          <w:b/>
          <w:sz w:val="24"/>
          <w:szCs w:val="24"/>
        </w:rPr>
      </w:pPr>
      <w:r w:rsidRPr="00DC2224">
        <w:rPr>
          <w:rFonts w:ascii="Arial" w:hAnsi="Arial" w:cs="Arial"/>
          <w:b/>
          <w:sz w:val="24"/>
          <w:szCs w:val="24"/>
        </w:rPr>
        <w:t xml:space="preserve">PERSON SPECIFICATION </w:t>
      </w:r>
    </w:p>
    <w:p w14:paraId="76283E46" w14:textId="77777777" w:rsidR="00DC2224" w:rsidRDefault="00DC2224" w:rsidP="00DC2224">
      <w:pPr>
        <w:pStyle w:val="BodyText"/>
        <w:tabs>
          <w:tab w:val="left" w:pos="270"/>
        </w:tabs>
        <w:ind w:left="-426" w:right="-613"/>
        <w:rPr>
          <w:rFonts w:ascii="Trebuchet MS" w:hAnsi="Trebuchet MS"/>
        </w:rPr>
      </w:pPr>
    </w:p>
    <w:p w14:paraId="00E9FFF7" w14:textId="77777777" w:rsidR="00DC2224" w:rsidRPr="00E82944" w:rsidRDefault="00DC2224" w:rsidP="000B0EC0">
      <w:pPr>
        <w:pStyle w:val="BodyText"/>
        <w:tabs>
          <w:tab w:val="left" w:pos="270"/>
        </w:tabs>
        <w:ind w:left="-142" w:right="-613"/>
        <w:rPr>
          <w:b w:val="0"/>
          <w:sz w:val="22"/>
          <w:szCs w:val="22"/>
        </w:rPr>
      </w:pPr>
      <w:r w:rsidRPr="00E82944">
        <w:rPr>
          <w:b w:val="0"/>
          <w:sz w:val="22"/>
          <w:szCs w:val="22"/>
        </w:rPr>
        <w:t xml:space="preserve">When completing this application form you need to demonstrate that your knowledge, skills, and experience match the requirements listed below, or that you have the potential to develop </w:t>
      </w:r>
      <w:r w:rsidR="000B0EC0" w:rsidRPr="00E82944">
        <w:rPr>
          <w:b w:val="0"/>
          <w:sz w:val="22"/>
          <w:szCs w:val="22"/>
        </w:rPr>
        <w:t>these.</w:t>
      </w:r>
    </w:p>
    <w:p w14:paraId="2C0D5603" w14:textId="77777777" w:rsidR="00DC2224" w:rsidRPr="00603743" w:rsidRDefault="00DC2224" w:rsidP="00DC2224">
      <w:pPr>
        <w:pStyle w:val="BodyText"/>
        <w:tabs>
          <w:tab w:val="left" w:pos="270"/>
        </w:tabs>
        <w:ind w:left="-426" w:right="-613"/>
        <w:rPr>
          <w:rFonts w:ascii="Trebuchet MS" w:hAnsi="Trebuchet MS"/>
          <w:sz w:val="22"/>
          <w:szCs w:val="22"/>
        </w:rPr>
      </w:pPr>
    </w:p>
    <w:tbl>
      <w:tblPr>
        <w:tblW w:w="53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222"/>
        <w:gridCol w:w="1213"/>
        <w:gridCol w:w="1636"/>
      </w:tblGrid>
      <w:tr w:rsidR="00DC2224" w:rsidRPr="00807A71" w14:paraId="6CE8614C" w14:textId="77777777" w:rsidTr="00C550B4">
        <w:tc>
          <w:tcPr>
            <w:tcW w:w="822" w:type="pct"/>
          </w:tcPr>
          <w:p w14:paraId="16A97C2C" w14:textId="77777777" w:rsidR="00DC2224" w:rsidRPr="00807A71" w:rsidRDefault="00DC2224" w:rsidP="001D1019">
            <w:pPr>
              <w:spacing w:after="0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703" w:type="pct"/>
          </w:tcPr>
          <w:p w14:paraId="7F0D631C" w14:textId="77777777" w:rsidR="00DC2224" w:rsidRPr="00807A71" w:rsidRDefault="00DC2224" w:rsidP="001D1019">
            <w:pPr>
              <w:spacing w:after="0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628" w:type="pct"/>
          </w:tcPr>
          <w:p w14:paraId="3FA0176E" w14:textId="77777777" w:rsidR="00DC2224" w:rsidRPr="00807A71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Essential (E) or</w:t>
            </w:r>
          </w:p>
          <w:p w14:paraId="7BAFA88E" w14:textId="77777777" w:rsidR="00DC2224" w:rsidRPr="00807A71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Desirable (D)</w:t>
            </w:r>
          </w:p>
        </w:tc>
        <w:tc>
          <w:tcPr>
            <w:tcW w:w="847" w:type="pct"/>
          </w:tcPr>
          <w:p w14:paraId="1CE2485F" w14:textId="77777777" w:rsidR="00DC2224" w:rsidRPr="00807A71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Assessed by Application (A) Interview(I)</w:t>
            </w:r>
          </w:p>
          <w:p w14:paraId="2FFF36DC" w14:textId="77777777" w:rsidR="00DC2224" w:rsidRPr="00807A71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Task(T)</w:t>
            </w:r>
          </w:p>
        </w:tc>
      </w:tr>
      <w:tr w:rsidR="000728BC" w:rsidRPr="00807A71" w14:paraId="5B57280F" w14:textId="77777777" w:rsidTr="00C550B4">
        <w:trPr>
          <w:trHeight w:val="501"/>
        </w:trPr>
        <w:tc>
          <w:tcPr>
            <w:tcW w:w="822" w:type="pct"/>
            <w:vMerge w:val="restart"/>
          </w:tcPr>
          <w:p w14:paraId="29E99679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703" w:type="pct"/>
          </w:tcPr>
          <w:p w14:paraId="533B2B25" w14:textId="0415F38F" w:rsidR="000728BC" w:rsidRPr="00807A71" w:rsidRDefault="000728BC" w:rsidP="00ED7BA8">
            <w:pPr>
              <w:spacing w:after="0"/>
              <w:ind w:left="34"/>
              <w:rPr>
                <w:rFonts w:ascii="Arial" w:hAnsi="Arial" w:cs="Arial"/>
              </w:rPr>
            </w:pPr>
            <w:r w:rsidRPr="00807A71">
              <w:rPr>
                <w:rFonts w:ascii="Arial" w:hAnsi="Arial" w:cs="Arial"/>
              </w:rPr>
              <w:t xml:space="preserve">Experience of responding to and </w:t>
            </w:r>
            <w:r>
              <w:rPr>
                <w:rFonts w:ascii="Arial" w:hAnsi="Arial" w:cs="Arial"/>
              </w:rPr>
              <w:t xml:space="preserve">providing information to </w:t>
            </w:r>
            <w:r w:rsidRPr="00807A71">
              <w:rPr>
                <w:rFonts w:ascii="Arial" w:hAnsi="Arial" w:cs="Arial"/>
              </w:rPr>
              <w:t>members of the public</w:t>
            </w:r>
            <w:r>
              <w:rPr>
                <w:rFonts w:ascii="Arial" w:hAnsi="Arial" w:cs="Arial"/>
              </w:rPr>
              <w:t xml:space="preserve"> by phone</w:t>
            </w:r>
          </w:p>
        </w:tc>
        <w:tc>
          <w:tcPr>
            <w:tcW w:w="628" w:type="pct"/>
            <w:vAlign w:val="center"/>
          </w:tcPr>
          <w:p w14:paraId="1FF30D93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4A5C8B41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 xml:space="preserve">A, I </w:t>
            </w:r>
          </w:p>
        </w:tc>
      </w:tr>
      <w:tr w:rsidR="000728BC" w:rsidRPr="00807A71" w14:paraId="0E30596A" w14:textId="77777777" w:rsidTr="000728BC">
        <w:trPr>
          <w:trHeight w:val="621"/>
        </w:trPr>
        <w:tc>
          <w:tcPr>
            <w:tcW w:w="822" w:type="pct"/>
            <w:vMerge/>
          </w:tcPr>
          <w:p w14:paraId="39A8B36C" w14:textId="77777777" w:rsidR="000728BC" w:rsidRPr="00807A71" w:rsidRDefault="000728BC" w:rsidP="0082119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17F80643" w14:textId="77777777" w:rsidR="000728BC" w:rsidRPr="0082119A" w:rsidRDefault="000728BC" w:rsidP="000728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</w:t>
            </w:r>
            <w:r w:rsidRPr="0082119A">
              <w:rPr>
                <w:rFonts w:ascii="Arial" w:hAnsi="Arial" w:cs="Arial"/>
              </w:rPr>
              <w:t>roducing information for the public in different formats</w:t>
            </w:r>
          </w:p>
        </w:tc>
        <w:tc>
          <w:tcPr>
            <w:tcW w:w="628" w:type="pct"/>
          </w:tcPr>
          <w:p w14:paraId="2114EB85" w14:textId="77777777" w:rsidR="000728BC" w:rsidRPr="0082119A" w:rsidRDefault="000728BC" w:rsidP="0082119A">
            <w:pPr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</w:tcPr>
          <w:p w14:paraId="3A9C031E" w14:textId="0E9E2863" w:rsidR="000728BC" w:rsidRPr="0082119A" w:rsidRDefault="000728BC" w:rsidP="0082119A">
            <w:pPr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A,T,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2119A">
              <w:rPr>
                <w:rFonts w:ascii="Arial" w:hAnsi="Arial" w:cs="Arial"/>
                <w:b/>
              </w:rPr>
              <w:t>I</w:t>
            </w:r>
          </w:p>
        </w:tc>
      </w:tr>
      <w:tr w:rsidR="000728BC" w:rsidRPr="00807A71" w14:paraId="3DF38DC5" w14:textId="77777777" w:rsidTr="00C550B4">
        <w:trPr>
          <w:trHeight w:val="327"/>
        </w:trPr>
        <w:tc>
          <w:tcPr>
            <w:tcW w:w="822" w:type="pct"/>
            <w:vMerge/>
          </w:tcPr>
          <w:p w14:paraId="6FE2DDDE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125CB5F2" w14:textId="592D7563" w:rsidR="000728BC" w:rsidRPr="00ED7BA8" w:rsidRDefault="000728BC" w:rsidP="001D1019">
            <w:pPr>
              <w:spacing w:after="0"/>
              <w:rPr>
                <w:rFonts w:ascii="Arial" w:hAnsi="Arial" w:cs="Arial"/>
              </w:rPr>
            </w:pPr>
            <w:r w:rsidRPr="00807A71">
              <w:rPr>
                <w:rFonts w:ascii="Arial" w:hAnsi="Arial" w:cs="Arial"/>
              </w:rPr>
              <w:t xml:space="preserve">Experience of work planning, working </w:t>
            </w:r>
            <w:r>
              <w:rPr>
                <w:rFonts w:ascii="Arial" w:hAnsi="Arial" w:cs="Arial"/>
              </w:rPr>
              <w:t xml:space="preserve">to </w:t>
            </w:r>
            <w:r w:rsidRPr="00807A71">
              <w:rPr>
                <w:rFonts w:ascii="Arial" w:hAnsi="Arial" w:cs="Arial"/>
              </w:rPr>
              <w:t>targets and outcomes</w:t>
            </w:r>
          </w:p>
        </w:tc>
        <w:tc>
          <w:tcPr>
            <w:tcW w:w="628" w:type="pct"/>
            <w:vAlign w:val="center"/>
          </w:tcPr>
          <w:p w14:paraId="09BCBEFD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28F79A9F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A, I</w:t>
            </w:r>
          </w:p>
        </w:tc>
      </w:tr>
      <w:tr w:rsidR="000728BC" w:rsidRPr="00807A71" w14:paraId="60021986" w14:textId="77777777" w:rsidTr="00C550B4">
        <w:trPr>
          <w:trHeight w:val="327"/>
        </w:trPr>
        <w:tc>
          <w:tcPr>
            <w:tcW w:w="822" w:type="pct"/>
            <w:vMerge/>
          </w:tcPr>
          <w:p w14:paraId="43928766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139B195A" w14:textId="3FFD38E5" w:rsidR="000728BC" w:rsidRPr="00807A71" w:rsidRDefault="000728BC" w:rsidP="001D1019">
            <w:pPr>
              <w:spacing w:after="0"/>
              <w:rPr>
                <w:rFonts w:ascii="Arial" w:hAnsi="Arial" w:cs="Arial"/>
              </w:rPr>
            </w:pPr>
            <w:r w:rsidRPr="00807A71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 xml:space="preserve">researching information and </w:t>
            </w:r>
            <w:r w:rsidRPr="000C64E3">
              <w:rPr>
                <w:rFonts w:ascii="Arial" w:hAnsi="Arial" w:cs="Arial"/>
              </w:rPr>
              <w:t>asking</w:t>
            </w:r>
            <w:r>
              <w:rPr>
                <w:rFonts w:ascii="Arial" w:hAnsi="Arial" w:cs="Arial"/>
              </w:rPr>
              <w:t xml:space="preserve"> </w:t>
            </w:r>
            <w:r w:rsidRPr="000C64E3">
              <w:rPr>
                <w:rFonts w:ascii="Arial" w:hAnsi="Arial" w:cs="Arial"/>
              </w:rPr>
              <w:t xml:space="preserve">relevant questions </w:t>
            </w:r>
            <w:r>
              <w:rPr>
                <w:rFonts w:ascii="Arial" w:hAnsi="Arial" w:cs="Arial"/>
              </w:rPr>
              <w:t>to</w:t>
            </w:r>
            <w:r w:rsidRPr="000C64E3">
              <w:rPr>
                <w:rFonts w:ascii="Arial" w:hAnsi="Arial" w:cs="Arial"/>
              </w:rPr>
              <w:t xml:space="preserve"> look below the surface</w:t>
            </w:r>
          </w:p>
        </w:tc>
        <w:tc>
          <w:tcPr>
            <w:tcW w:w="628" w:type="pct"/>
            <w:vAlign w:val="center"/>
          </w:tcPr>
          <w:p w14:paraId="4028579B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66B59AD7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A, I</w:t>
            </w:r>
          </w:p>
        </w:tc>
      </w:tr>
      <w:tr w:rsidR="000728BC" w:rsidRPr="00807A71" w14:paraId="0B4C3784" w14:textId="77777777" w:rsidTr="00C550B4">
        <w:trPr>
          <w:trHeight w:val="327"/>
        </w:trPr>
        <w:tc>
          <w:tcPr>
            <w:tcW w:w="822" w:type="pct"/>
            <w:vMerge/>
          </w:tcPr>
          <w:p w14:paraId="4B9A0757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179C99BA" w14:textId="707C928A" w:rsidR="000728BC" w:rsidRPr="00807A71" w:rsidRDefault="000728BC" w:rsidP="006533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Demonstrable experience in the use of different social media channels </w:t>
            </w:r>
          </w:p>
        </w:tc>
        <w:tc>
          <w:tcPr>
            <w:tcW w:w="628" w:type="pct"/>
            <w:vAlign w:val="center"/>
          </w:tcPr>
          <w:p w14:paraId="6DC22F89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4DA69919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A,I</w:t>
            </w:r>
          </w:p>
        </w:tc>
      </w:tr>
      <w:tr w:rsidR="000728BC" w:rsidRPr="00807A71" w14:paraId="218F5811" w14:textId="77777777" w:rsidTr="00C550B4">
        <w:trPr>
          <w:trHeight w:val="327"/>
        </w:trPr>
        <w:tc>
          <w:tcPr>
            <w:tcW w:w="822" w:type="pct"/>
            <w:vMerge/>
          </w:tcPr>
          <w:p w14:paraId="05FA77DB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22369B2A" w14:textId="4AE38630" w:rsidR="000728BC" w:rsidRPr="00814DD8" w:rsidRDefault="000728BC" w:rsidP="000728BC">
            <w:pPr>
              <w:spacing w:after="0"/>
              <w:rPr>
                <w:rFonts w:ascii="Arial" w:hAnsi="Arial" w:cs="Arial"/>
              </w:rPr>
            </w:pPr>
            <w:r w:rsidRPr="00814DD8">
              <w:rPr>
                <w:rFonts w:ascii="Arial" w:hAnsi="Arial" w:cs="Arial"/>
              </w:rPr>
              <w:t>Experience of working with people from BAME communities or people from excluded communities</w:t>
            </w:r>
          </w:p>
        </w:tc>
        <w:tc>
          <w:tcPr>
            <w:tcW w:w="628" w:type="pct"/>
            <w:vAlign w:val="center"/>
          </w:tcPr>
          <w:p w14:paraId="23EB6F9A" w14:textId="77777777" w:rsidR="000728BC" w:rsidRPr="00814DD8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DD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7" w:type="pct"/>
            <w:vAlign w:val="center"/>
          </w:tcPr>
          <w:p w14:paraId="1A253C84" w14:textId="77777777" w:rsidR="000728BC" w:rsidRPr="00814DD8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DD8">
              <w:rPr>
                <w:rFonts w:ascii="Arial" w:hAnsi="Arial" w:cs="Arial"/>
                <w:b/>
              </w:rPr>
              <w:t>A, I</w:t>
            </w:r>
          </w:p>
        </w:tc>
      </w:tr>
      <w:tr w:rsidR="000728BC" w:rsidRPr="00807A71" w14:paraId="6AE7E311" w14:textId="77777777" w:rsidTr="000B0EC0">
        <w:trPr>
          <w:trHeight w:val="492"/>
        </w:trPr>
        <w:tc>
          <w:tcPr>
            <w:tcW w:w="822" w:type="pct"/>
            <w:vMerge/>
          </w:tcPr>
          <w:p w14:paraId="13323BED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0931ABF9" w14:textId="77777777" w:rsidR="000728BC" w:rsidRPr="00807A71" w:rsidRDefault="000728BC" w:rsidP="00030A17">
            <w:pPr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writing and updating website content </w:t>
            </w:r>
          </w:p>
        </w:tc>
        <w:tc>
          <w:tcPr>
            <w:tcW w:w="628" w:type="pct"/>
            <w:vAlign w:val="center"/>
          </w:tcPr>
          <w:p w14:paraId="519F1DC3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7" w:type="pct"/>
            <w:vAlign w:val="center"/>
          </w:tcPr>
          <w:p w14:paraId="6045A56B" w14:textId="6480236C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</w:tr>
      <w:tr w:rsidR="000728BC" w:rsidRPr="00807A71" w14:paraId="2E588085" w14:textId="77777777" w:rsidTr="000B0EC0">
        <w:trPr>
          <w:trHeight w:val="712"/>
        </w:trPr>
        <w:tc>
          <w:tcPr>
            <w:tcW w:w="822" w:type="pct"/>
            <w:vMerge/>
          </w:tcPr>
          <w:p w14:paraId="5CFF0447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3E53F06F" w14:textId="77777777" w:rsidR="000728BC" w:rsidRPr="00807A71" w:rsidRDefault="000728BC" w:rsidP="001D1019">
            <w:pPr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writing campaign messages for different media</w:t>
            </w:r>
          </w:p>
        </w:tc>
        <w:tc>
          <w:tcPr>
            <w:tcW w:w="628" w:type="pct"/>
            <w:vAlign w:val="center"/>
          </w:tcPr>
          <w:p w14:paraId="353BA798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7" w:type="pct"/>
            <w:vAlign w:val="center"/>
          </w:tcPr>
          <w:p w14:paraId="4C9940D1" w14:textId="22DBCEB0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A,T, I</w:t>
            </w:r>
          </w:p>
        </w:tc>
      </w:tr>
      <w:tr w:rsidR="000728BC" w:rsidRPr="00807A71" w14:paraId="0E3A0E8C" w14:textId="77777777" w:rsidTr="00C550B4">
        <w:trPr>
          <w:trHeight w:val="411"/>
        </w:trPr>
        <w:tc>
          <w:tcPr>
            <w:tcW w:w="822" w:type="pct"/>
            <w:vMerge/>
          </w:tcPr>
          <w:p w14:paraId="14474C0E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0E3D717B" w14:textId="77777777" w:rsidR="000728BC" w:rsidRPr="00807A71" w:rsidRDefault="000728BC" w:rsidP="00F21E76">
            <w:pPr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 working with or co-ordinating volunteers</w:t>
            </w:r>
          </w:p>
        </w:tc>
        <w:tc>
          <w:tcPr>
            <w:tcW w:w="628" w:type="pct"/>
            <w:vAlign w:val="center"/>
          </w:tcPr>
          <w:p w14:paraId="66373E98" w14:textId="77777777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7" w:type="pct"/>
            <w:vAlign w:val="center"/>
          </w:tcPr>
          <w:p w14:paraId="70692EEC" w14:textId="6594F15B" w:rsidR="000728BC" w:rsidRPr="00807A71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</w:tr>
      <w:tr w:rsidR="000728BC" w:rsidRPr="00807A71" w14:paraId="23137B72" w14:textId="77777777" w:rsidTr="00C550B4">
        <w:trPr>
          <w:trHeight w:val="411"/>
        </w:trPr>
        <w:tc>
          <w:tcPr>
            <w:tcW w:w="822" w:type="pct"/>
            <w:vMerge/>
          </w:tcPr>
          <w:p w14:paraId="29C5491E" w14:textId="77777777" w:rsidR="000728BC" w:rsidRPr="00807A71" w:rsidRDefault="000728BC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1092C158" w14:textId="5D5C99EE" w:rsidR="000728BC" w:rsidRPr="00814DD8" w:rsidRDefault="000728BC" w:rsidP="00F21E76">
            <w:pPr>
              <w:spacing w:after="0"/>
              <w:ind w:left="34"/>
              <w:rPr>
                <w:rFonts w:ascii="Arial" w:hAnsi="Arial" w:cs="Arial"/>
              </w:rPr>
            </w:pPr>
            <w:r w:rsidRPr="00814DD8">
              <w:rPr>
                <w:rFonts w:ascii="Arial" w:hAnsi="Arial" w:cs="Arial"/>
              </w:rPr>
              <w:t xml:space="preserve">Strong connection with Coventry </w:t>
            </w:r>
            <w:r w:rsidR="00E82944" w:rsidRPr="00814DD8">
              <w:rPr>
                <w:rFonts w:ascii="Arial" w:hAnsi="Arial" w:cs="Arial"/>
              </w:rPr>
              <w:t>or understanding of Coventry communities</w:t>
            </w:r>
          </w:p>
        </w:tc>
        <w:tc>
          <w:tcPr>
            <w:tcW w:w="628" w:type="pct"/>
            <w:vAlign w:val="center"/>
          </w:tcPr>
          <w:p w14:paraId="690FFE58" w14:textId="159FC019" w:rsidR="000728BC" w:rsidRPr="00814DD8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DD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7" w:type="pct"/>
            <w:vAlign w:val="center"/>
          </w:tcPr>
          <w:p w14:paraId="259D6AB5" w14:textId="2C993EB3" w:rsidR="000728BC" w:rsidRPr="00814DD8" w:rsidRDefault="000728BC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DD8">
              <w:rPr>
                <w:rFonts w:ascii="Arial" w:hAnsi="Arial" w:cs="Arial"/>
                <w:b/>
              </w:rPr>
              <w:t>I</w:t>
            </w:r>
          </w:p>
        </w:tc>
      </w:tr>
    </w:tbl>
    <w:p w14:paraId="644CB93E" w14:textId="77777777" w:rsidR="00DC2224" w:rsidRPr="006C2FBA" w:rsidRDefault="00DC2224" w:rsidP="00DC2224">
      <w:pPr>
        <w:spacing w:after="0"/>
        <w:rPr>
          <w:sz w:val="16"/>
          <w:szCs w:val="16"/>
        </w:rPr>
      </w:pPr>
    </w:p>
    <w:tbl>
      <w:tblPr>
        <w:tblW w:w="53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222"/>
        <w:gridCol w:w="1213"/>
        <w:gridCol w:w="1636"/>
      </w:tblGrid>
      <w:tr w:rsidR="009648F6" w:rsidRPr="00807A71" w14:paraId="3AD34DFD" w14:textId="77777777" w:rsidTr="000B0EC0">
        <w:trPr>
          <w:trHeight w:val="411"/>
        </w:trPr>
        <w:tc>
          <w:tcPr>
            <w:tcW w:w="822" w:type="pct"/>
            <w:vMerge w:val="restart"/>
          </w:tcPr>
          <w:p w14:paraId="6E6B7C0D" w14:textId="77777777" w:rsidR="009648F6" w:rsidRPr="00807A71" w:rsidRDefault="009648F6" w:rsidP="001D1019">
            <w:pPr>
              <w:spacing w:after="0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2703" w:type="pct"/>
          </w:tcPr>
          <w:p w14:paraId="37D3E359" w14:textId="2A3BF599" w:rsidR="009648F6" w:rsidRPr="00ED7BA8" w:rsidRDefault="009648F6" w:rsidP="001D10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and calm</w:t>
            </w:r>
            <w:r w:rsidRPr="00807A71">
              <w:rPr>
                <w:rFonts w:ascii="Arial" w:hAnsi="Arial" w:cs="Arial"/>
              </w:rPr>
              <w:t xml:space="preserve"> verbal communication with people of varying communication needs</w:t>
            </w:r>
          </w:p>
        </w:tc>
        <w:tc>
          <w:tcPr>
            <w:tcW w:w="628" w:type="pct"/>
            <w:vAlign w:val="center"/>
          </w:tcPr>
          <w:p w14:paraId="56C5902B" w14:textId="77777777" w:rsidR="009648F6" w:rsidRPr="00807A71" w:rsidRDefault="009648F6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74389C5B" w14:textId="77777777" w:rsidR="009648F6" w:rsidRPr="00807A71" w:rsidRDefault="009648F6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I</w:t>
            </w:r>
          </w:p>
        </w:tc>
      </w:tr>
      <w:tr w:rsidR="009648F6" w:rsidRPr="00807A71" w14:paraId="1116F8FB" w14:textId="77777777" w:rsidTr="000B0EC0">
        <w:trPr>
          <w:trHeight w:val="411"/>
        </w:trPr>
        <w:tc>
          <w:tcPr>
            <w:tcW w:w="822" w:type="pct"/>
            <w:vMerge/>
          </w:tcPr>
          <w:p w14:paraId="5763B15C" w14:textId="77777777" w:rsidR="009648F6" w:rsidRPr="00807A71" w:rsidRDefault="009648F6" w:rsidP="001D101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2EEEA03F" w14:textId="5949C4AC" w:rsidR="009648F6" w:rsidRPr="00ED7BA8" w:rsidRDefault="009648F6" w:rsidP="00ED7BA8">
            <w:pPr>
              <w:spacing w:after="0"/>
              <w:ind w:left="34"/>
              <w:rPr>
                <w:rFonts w:ascii="Arial" w:hAnsi="Arial" w:cs="Arial"/>
              </w:rPr>
            </w:pPr>
            <w:r w:rsidRPr="00807A71">
              <w:rPr>
                <w:rFonts w:ascii="Arial" w:hAnsi="Arial" w:cs="Arial"/>
              </w:rPr>
              <w:t xml:space="preserve">Active listening skills – ability to gather information by </w:t>
            </w:r>
            <w:r>
              <w:rPr>
                <w:rFonts w:ascii="Arial" w:hAnsi="Arial" w:cs="Arial"/>
              </w:rPr>
              <w:t>listening and asking questions</w:t>
            </w:r>
          </w:p>
        </w:tc>
        <w:tc>
          <w:tcPr>
            <w:tcW w:w="628" w:type="pct"/>
            <w:vAlign w:val="center"/>
          </w:tcPr>
          <w:p w14:paraId="13864C88" w14:textId="77777777" w:rsidR="009648F6" w:rsidRPr="00807A71" w:rsidRDefault="009648F6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2232C75D" w14:textId="77777777" w:rsidR="009648F6" w:rsidRPr="00807A71" w:rsidRDefault="009648F6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I</w:t>
            </w:r>
          </w:p>
        </w:tc>
      </w:tr>
      <w:tr w:rsidR="009648F6" w:rsidRPr="00807A71" w14:paraId="6612D29E" w14:textId="77777777" w:rsidTr="000B0EC0">
        <w:trPr>
          <w:trHeight w:val="308"/>
        </w:trPr>
        <w:tc>
          <w:tcPr>
            <w:tcW w:w="822" w:type="pct"/>
            <w:vMerge/>
          </w:tcPr>
          <w:p w14:paraId="395A5F85" w14:textId="77777777" w:rsidR="009648F6" w:rsidRPr="00807A71" w:rsidRDefault="009648F6" w:rsidP="001D10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729E07E7" w14:textId="7E0AEF5E" w:rsidR="009648F6" w:rsidRPr="00807A71" w:rsidRDefault="009648F6" w:rsidP="00ED7BA8">
            <w:pPr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Empathy and understanding</w:t>
            </w:r>
          </w:p>
        </w:tc>
        <w:tc>
          <w:tcPr>
            <w:tcW w:w="628" w:type="pct"/>
            <w:vAlign w:val="center"/>
          </w:tcPr>
          <w:p w14:paraId="33A2162A" w14:textId="77777777" w:rsidR="009648F6" w:rsidRPr="00807A71" w:rsidRDefault="009648F6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6C391CCD" w14:textId="77777777" w:rsidR="009648F6" w:rsidRPr="00807A71" w:rsidRDefault="009648F6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9648F6" w:rsidRPr="00807A71" w14:paraId="0B70A3E1" w14:textId="77777777" w:rsidTr="000B0EC0">
        <w:trPr>
          <w:trHeight w:val="308"/>
        </w:trPr>
        <w:tc>
          <w:tcPr>
            <w:tcW w:w="822" w:type="pct"/>
            <w:vMerge/>
          </w:tcPr>
          <w:p w14:paraId="48C5FCD8" w14:textId="77777777" w:rsidR="009648F6" w:rsidRPr="00807A71" w:rsidRDefault="009648F6" w:rsidP="00E8294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6E81C25B" w14:textId="6283800D" w:rsidR="009648F6" w:rsidRPr="00807A71" w:rsidRDefault="009648F6" w:rsidP="00E82944">
            <w:pPr>
              <w:spacing w:after="0"/>
              <w:ind w:left="34"/>
              <w:rPr>
                <w:rFonts w:ascii="Arial" w:hAnsi="Arial" w:cs="Arial"/>
              </w:rPr>
            </w:pPr>
            <w:r w:rsidRPr="00807A71">
              <w:rPr>
                <w:rFonts w:ascii="Arial" w:hAnsi="Arial" w:cs="Arial"/>
              </w:rPr>
              <w:t xml:space="preserve">Ability to </w:t>
            </w:r>
            <w:r>
              <w:rPr>
                <w:rFonts w:ascii="Arial" w:hAnsi="Arial" w:cs="Arial"/>
              </w:rPr>
              <w:t xml:space="preserve">deal with people who are upset and expressing themselves in a more challenging way </w:t>
            </w:r>
          </w:p>
        </w:tc>
        <w:tc>
          <w:tcPr>
            <w:tcW w:w="628" w:type="pct"/>
            <w:vAlign w:val="center"/>
          </w:tcPr>
          <w:p w14:paraId="030A1FBD" w14:textId="69D46CB4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367040BF" w14:textId="155B2A82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I</w:t>
            </w:r>
          </w:p>
        </w:tc>
      </w:tr>
      <w:tr w:rsidR="009648F6" w:rsidRPr="00807A71" w14:paraId="603AEDF3" w14:textId="77777777" w:rsidTr="000B0EC0">
        <w:trPr>
          <w:trHeight w:val="308"/>
        </w:trPr>
        <w:tc>
          <w:tcPr>
            <w:tcW w:w="822" w:type="pct"/>
            <w:vMerge/>
          </w:tcPr>
          <w:p w14:paraId="7B26D1D5" w14:textId="77777777" w:rsidR="009648F6" w:rsidRPr="00807A71" w:rsidRDefault="009648F6" w:rsidP="00E8294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6F7F2E0A" w14:textId="048DF724" w:rsidR="009648F6" w:rsidRPr="00807A71" w:rsidRDefault="009648F6" w:rsidP="00E82944">
            <w:pPr>
              <w:spacing w:after="0"/>
              <w:ind w:left="34"/>
              <w:rPr>
                <w:rFonts w:ascii="Arial" w:hAnsi="Arial" w:cs="Arial"/>
              </w:rPr>
            </w:pPr>
            <w:r w:rsidRPr="00807A71">
              <w:rPr>
                <w:rFonts w:ascii="Arial" w:hAnsi="Arial" w:cs="Arial"/>
              </w:rPr>
              <w:t>Ability to write in plain English to produce information for the public</w:t>
            </w:r>
          </w:p>
        </w:tc>
        <w:tc>
          <w:tcPr>
            <w:tcW w:w="628" w:type="pct"/>
            <w:vAlign w:val="center"/>
          </w:tcPr>
          <w:p w14:paraId="7D163B27" w14:textId="77777777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58E83B61" w14:textId="77777777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A,T</w:t>
            </w:r>
          </w:p>
        </w:tc>
      </w:tr>
      <w:tr w:rsidR="009648F6" w:rsidRPr="00807A71" w14:paraId="38485AB8" w14:textId="77777777" w:rsidTr="000B0EC0">
        <w:trPr>
          <w:trHeight w:val="471"/>
        </w:trPr>
        <w:tc>
          <w:tcPr>
            <w:tcW w:w="822" w:type="pct"/>
            <w:vMerge/>
          </w:tcPr>
          <w:p w14:paraId="4FC76AD4" w14:textId="77777777" w:rsidR="009648F6" w:rsidRPr="00807A71" w:rsidRDefault="009648F6" w:rsidP="00E8294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305A21E8" w14:textId="77777777" w:rsidR="009648F6" w:rsidRPr="00807A71" w:rsidRDefault="009648F6" w:rsidP="00E82944">
            <w:pPr>
              <w:spacing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skills and attention to detail</w:t>
            </w:r>
          </w:p>
        </w:tc>
        <w:tc>
          <w:tcPr>
            <w:tcW w:w="628" w:type="pct"/>
            <w:vAlign w:val="center"/>
          </w:tcPr>
          <w:p w14:paraId="0CD3816C" w14:textId="77777777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2918D24B" w14:textId="1DFC0B79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</w:tr>
      <w:tr w:rsidR="009648F6" w:rsidRPr="00807A71" w14:paraId="33361186" w14:textId="77777777" w:rsidTr="000728BC">
        <w:trPr>
          <w:trHeight w:val="624"/>
        </w:trPr>
        <w:tc>
          <w:tcPr>
            <w:tcW w:w="822" w:type="pct"/>
            <w:vMerge/>
          </w:tcPr>
          <w:p w14:paraId="4F2E5787" w14:textId="77777777" w:rsidR="009648F6" w:rsidRPr="00807A71" w:rsidRDefault="009648F6" w:rsidP="00E8294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2AD396BF" w14:textId="7B90C424" w:rsidR="009648F6" w:rsidRPr="00807A71" w:rsidRDefault="009648F6" w:rsidP="00E82944">
            <w:pPr>
              <w:spacing w:after="0"/>
              <w:rPr>
                <w:rFonts w:ascii="Arial" w:hAnsi="Arial" w:cs="Arial"/>
              </w:rPr>
            </w:pPr>
            <w:r w:rsidRPr="00807A71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ility to work on own initiative, plan work and manage your own time within the context of a team</w:t>
            </w:r>
          </w:p>
        </w:tc>
        <w:tc>
          <w:tcPr>
            <w:tcW w:w="628" w:type="pct"/>
            <w:vAlign w:val="center"/>
          </w:tcPr>
          <w:p w14:paraId="124AF727" w14:textId="77777777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60F85DDF" w14:textId="6950EB82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07A71">
              <w:rPr>
                <w:rFonts w:ascii="Arial" w:hAnsi="Arial" w:cs="Arial"/>
                <w:b/>
              </w:rPr>
              <w:t>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7A71">
              <w:rPr>
                <w:rFonts w:ascii="Arial" w:hAnsi="Arial" w:cs="Arial"/>
                <w:b/>
              </w:rPr>
              <w:t>I</w:t>
            </w:r>
          </w:p>
        </w:tc>
      </w:tr>
      <w:tr w:rsidR="009648F6" w:rsidRPr="00807A71" w14:paraId="1851AE3E" w14:textId="77777777" w:rsidTr="000B0EC0">
        <w:trPr>
          <w:trHeight w:val="471"/>
        </w:trPr>
        <w:tc>
          <w:tcPr>
            <w:tcW w:w="822" w:type="pct"/>
            <w:vMerge/>
          </w:tcPr>
          <w:p w14:paraId="3C4B0F88" w14:textId="77777777" w:rsidR="009648F6" w:rsidRPr="00807A71" w:rsidRDefault="009648F6" w:rsidP="00E8294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269FA3AF" w14:textId="77777777" w:rsidR="009648F6" w:rsidRPr="00807A71" w:rsidRDefault="009648F6" w:rsidP="00E82944">
            <w:pPr>
              <w:spacing w:after="0"/>
              <w:rPr>
                <w:rFonts w:ascii="Arial" w:hAnsi="Arial" w:cs="Arial"/>
              </w:rPr>
            </w:pPr>
            <w:r w:rsidRPr="0065332C">
              <w:rPr>
                <w:rFonts w:ascii="Arial" w:hAnsi="Arial" w:cs="Arial"/>
              </w:rPr>
              <w:t>Ability to form and maintain good working relationships</w:t>
            </w:r>
            <w:r>
              <w:rPr>
                <w:rFonts w:ascii="Arial" w:hAnsi="Arial" w:cs="Arial"/>
              </w:rPr>
              <w:t xml:space="preserve"> with external organisations/contacts</w:t>
            </w:r>
          </w:p>
        </w:tc>
        <w:tc>
          <w:tcPr>
            <w:tcW w:w="628" w:type="pct"/>
            <w:vAlign w:val="center"/>
          </w:tcPr>
          <w:p w14:paraId="55572ACB" w14:textId="77777777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7" w:type="pct"/>
            <w:vAlign w:val="center"/>
          </w:tcPr>
          <w:p w14:paraId="0C118CC2" w14:textId="6067D029" w:rsidR="009648F6" w:rsidRPr="00807A71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</w:tr>
      <w:tr w:rsidR="009648F6" w:rsidRPr="00807A71" w14:paraId="24661CAF" w14:textId="77777777" w:rsidTr="000B0EC0">
        <w:trPr>
          <w:trHeight w:val="471"/>
        </w:trPr>
        <w:tc>
          <w:tcPr>
            <w:tcW w:w="822" w:type="pct"/>
            <w:vMerge/>
          </w:tcPr>
          <w:p w14:paraId="2212A521" w14:textId="77777777" w:rsidR="009648F6" w:rsidRPr="00807A71" w:rsidRDefault="009648F6" w:rsidP="00E8294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4055A586" w14:textId="52FCC644" w:rsidR="009648F6" w:rsidRPr="00814DD8" w:rsidRDefault="009648F6" w:rsidP="00E82944">
            <w:pPr>
              <w:spacing w:after="0"/>
              <w:rPr>
                <w:rFonts w:ascii="Arial" w:hAnsi="Arial" w:cs="Arial"/>
              </w:rPr>
            </w:pPr>
            <w:r w:rsidRPr="00814DD8">
              <w:rPr>
                <w:rFonts w:ascii="Arial" w:hAnsi="Arial" w:cs="Arial"/>
                <w:bCs/>
              </w:rPr>
              <w:t>Ability to speak another community language used in Coventry</w:t>
            </w:r>
          </w:p>
        </w:tc>
        <w:tc>
          <w:tcPr>
            <w:tcW w:w="628" w:type="pct"/>
            <w:vAlign w:val="center"/>
          </w:tcPr>
          <w:p w14:paraId="30BBEAE9" w14:textId="464F123E" w:rsidR="009648F6" w:rsidRPr="00814DD8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DD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7" w:type="pct"/>
            <w:vAlign w:val="center"/>
          </w:tcPr>
          <w:p w14:paraId="342FAF55" w14:textId="627BB1CF" w:rsidR="009648F6" w:rsidRPr="00814DD8" w:rsidRDefault="009648F6" w:rsidP="00E829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DD8">
              <w:rPr>
                <w:rFonts w:ascii="Arial" w:hAnsi="Arial" w:cs="Arial"/>
                <w:b/>
              </w:rPr>
              <w:t>A</w:t>
            </w:r>
          </w:p>
        </w:tc>
      </w:tr>
    </w:tbl>
    <w:p w14:paraId="10964A1B" w14:textId="77777777" w:rsidR="00DC2224" w:rsidRPr="00E82944" w:rsidRDefault="00DC2224" w:rsidP="00DC2224">
      <w:pPr>
        <w:spacing w:after="0"/>
      </w:pPr>
    </w:p>
    <w:tbl>
      <w:tblPr>
        <w:tblW w:w="53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222"/>
        <w:gridCol w:w="1211"/>
        <w:gridCol w:w="1638"/>
      </w:tblGrid>
      <w:tr w:rsidR="00DC2224" w:rsidRPr="0076788A" w14:paraId="531ECBF2" w14:textId="77777777" w:rsidTr="00807A71">
        <w:trPr>
          <w:trHeight w:val="484"/>
        </w:trPr>
        <w:tc>
          <w:tcPr>
            <w:tcW w:w="822" w:type="pct"/>
            <w:vMerge w:val="restart"/>
          </w:tcPr>
          <w:p w14:paraId="2DA789D0" w14:textId="18749217" w:rsidR="00DC2224" w:rsidRPr="0076788A" w:rsidRDefault="009648F6" w:rsidP="001D1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03" w:type="pct"/>
          </w:tcPr>
          <w:p w14:paraId="3F6E46C9" w14:textId="7AF83B1C" w:rsidR="00DC2224" w:rsidRPr="0076788A" w:rsidRDefault="000B0EC0" w:rsidP="00E8294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Well-developed knowledge of</w:t>
            </w:r>
            <w:r w:rsidR="00C81F6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Microsoft Office programmes</w:t>
            </w:r>
            <w:r w:rsidR="00DC2224" w:rsidRPr="0076788A">
              <w:rPr>
                <w:rFonts w:ascii="Arial" w:hAnsi="Arial" w:cs="Arial"/>
                <w:bCs/>
              </w:rPr>
              <w:t xml:space="preserve"> </w:t>
            </w:r>
            <w:r w:rsidR="00736DD3">
              <w:rPr>
                <w:rFonts w:ascii="Arial" w:hAnsi="Arial" w:cs="Arial"/>
                <w:bCs/>
              </w:rPr>
              <w:t>including Excel</w:t>
            </w:r>
            <w:r w:rsidR="000728BC">
              <w:rPr>
                <w:rFonts w:ascii="Arial" w:hAnsi="Arial" w:cs="Arial"/>
                <w:bCs/>
              </w:rPr>
              <w:t xml:space="preserve"> and social media channels</w:t>
            </w:r>
          </w:p>
        </w:tc>
        <w:tc>
          <w:tcPr>
            <w:tcW w:w="627" w:type="pct"/>
            <w:vAlign w:val="center"/>
          </w:tcPr>
          <w:p w14:paraId="049E58ED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  <w:vAlign w:val="center"/>
          </w:tcPr>
          <w:p w14:paraId="49C62FA6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A,T</w:t>
            </w:r>
          </w:p>
        </w:tc>
      </w:tr>
      <w:tr w:rsidR="00DC2224" w:rsidRPr="0076788A" w14:paraId="3D48DDC2" w14:textId="77777777" w:rsidTr="00807A71">
        <w:trPr>
          <w:trHeight w:val="484"/>
        </w:trPr>
        <w:tc>
          <w:tcPr>
            <w:tcW w:w="822" w:type="pct"/>
            <w:vMerge/>
          </w:tcPr>
          <w:p w14:paraId="5F82D82E" w14:textId="77777777" w:rsidR="00DC2224" w:rsidRPr="0076788A" w:rsidRDefault="00DC2224" w:rsidP="001D101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  <w:tcBorders>
              <w:bottom w:val="single" w:sz="4" w:space="0" w:color="auto"/>
            </w:tcBorders>
          </w:tcPr>
          <w:p w14:paraId="39AC51AD" w14:textId="77777777" w:rsidR="00DC2224" w:rsidRPr="0076788A" w:rsidRDefault="00F80E9F" w:rsidP="00C550B4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Of Data P</w:t>
            </w:r>
            <w:r w:rsidR="0065332C">
              <w:rPr>
                <w:rFonts w:ascii="Arial" w:hAnsi="Arial"/>
                <w:bCs/>
                <w:sz w:val="22"/>
                <w:szCs w:val="22"/>
              </w:rPr>
              <w:t>rotection regulations and confidentiality boundaries</w:t>
            </w:r>
          </w:p>
        </w:tc>
        <w:tc>
          <w:tcPr>
            <w:tcW w:w="627" w:type="pct"/>
            <w:vAlign w:val="center"/>
          </w:tcPr>
          <w:p w14:paraId="22C62215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  <w:vAlign w:val="center"/>
          </w:tcPr>
          <w:p w14:paraId="26163701" w14:textId="07F426A9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A,</w:t>
            </w:r>
            <w:r w:rsidR="00C81F64">
              <w:rPr>
                <w:rFonts w:ascii="Arial" w:hAnsi="Arial" w:cs="Arial"/>
                <w:b/>
              </w:rPr>
              <w:t xml:space="preserve"> </w:t>
            </w:r>
            <w:r w:rsidRPr="0076788A">
              <w:rPr>
                <w:rFonts w:ascii="Arial" w:hAnsi="Arial" w:cs="Arial"/>
                <w:b/>
              </w:rPr>
              <w:t>I</w:t>
            </w:r>
          </w:p>
        </w:tc>
      </w:tr>
      <w:tr w:rsidR="009648F6" w:rsidRPr="0076788A" w14:paraId="66FA60BC" w14:textId="77777777" w:rsidTr="00807A71">
        <w:trPr>
          <w:trHeight w:val="484"/>
        </w:trPr>
        <w:tc>
          <w:tcPr>
            <w:tcW w:w="822" w:type="pct"/>
            <w:vMerge/>
          </w:tcPr>
          <w:p w14:paraId="3BFD951F" w14:textId="77777777" w:rsidR="009648F6" w:rsidRPr="0076788A" w:rsidRDefault="009648F6" w:rsidP="009648F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  <w:tcBorders>
              <w:bottom w:val="single" w:sz="4" w:space="0" w:color="auto"/>
            </w:tcBorders>
          </w:tcPr>
          <w:p w14:paraId="0A4E95FD" w14:textId="649BF02D" w:rsidR="009648F6" w:rsidRDefault="009648F6" w:rsidP="009648F6">
            <w:pPr>
              <w:pStyle w:val="BodyText2"/>
              <w:spacing w:after="0" w:line="24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</w:rPr>
              <w:t xml:space="preserve">Of </w:t>
            </w:r>
            <w:r w:rsidRPr="0076788A">
              <w:rPr>
                <w:rFonts w:ascii="Arial" w:hAnsi="Arial"/>
                <w:bCs/>
              </w:rPr>
              <w:t>Safeguarding</w:t>
            </w:r>
            <w:r>
              <w:rPr>
                <w:rFonts w:ascii="Arial" w:hAnsi="Arial"/>
                <w:bCs/>
              </w:rPr>
              <w:t xml:space="preserve"> issues, and practice</w:t>
            </w:r>
          </w:p>
        </w:tc>
        <w:tc>
          <w:tcPr>
            <w:tcW w:w="627" w:type="pct"/>
            <w:vAlign w:val="center"/>
          </w:tcPr>
          <w:p w14:paraId="03DCC895" w14:textId="4D59CBEF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  <w:vAlign w:val="center"/>
          </w:tcPr>
          <w:p w14:paraId="48079C0C" w14:textId="08F164A6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788A">
              <w:rPr>
                <w:rFonts w:ascii="Arial" w:hAnsi="Arial" w:cs="Arial"/>
                <w:b/>
              </w:rPr>
              <w:t>I</w:t>
            </w:r>
          </w:p>
        </w:tc>
      </w:tr>
      <w:tr w:rsidR="009648F6" w:rsidRPr="0076788A" w14:paraId="61801D62" w14:textId="77777777" w:rsidTr="00807A71">
        <w:trPr>
          <w:trHeight w:val="484"/>
        </w:trPr>
        <w:tc>
          <w:tcPr>
            <w:tcW w:w="822" w:type="pct"/>
            <w:vMerge/>
          </w:tcPr>
          <w:p w14:paraId="2F701E64" w14:textId="77777777" w:rsidR="009648F6" w:rsidRPr="0076788A" w:rsidRDefault="009648F6" w:rsidP="009648F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788FA3ED" w14:textId="517BFDE7" w:rsidR="009648F6" w:rsidRPr="00ED7BA8" w:rsidRDefault="009648F6" w:rsidP="009648F6">
            <w:pPr>
              <w:spacing w:after="0"/>
              <w:rPr>
                <w:rFonts w:ascii="Arial" w:hAnsi="Arial" w:cs="Arial"/>
                <w:bCs/>
              </w:rPr>
            </w:pPr>
            <w:r w:rsidRPr="0076788A">
              <w:rPr>
                <w:rFonts w:ascii="Arial" w:hAnsi="Arial" w:cs="Arial"/>
                <w:bCs/>
              </w:rPr>
              <w:t>Good understanding of the needs and challenges faced by diverse and excluded communities</w:t>
            </w:r>
          </w:p>
        </w:tc>
        <w:tc>
          <w:tcPr>
            <w:tcW w:w="627" w:type="pct"/>
            <w:vAlign w:val="center"/>
          </w:tcPr>
          <w:p w14:paraId="3990B036" w14:textId="77777777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  <w:vAlign w:val="center"/>
          </w:tcPr>
          <w:p w14:paraId="7EC4DDDB" w14:textId="77777777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 xml:space="preserve"> I</w:t>
            </w:r>
          </w:p>
        </w:tc>
      </w:tr>
      <w:tr w:rsidR="009648F6" w:rsidRPr="0076788A" w14:paraId="7705E081" w14:textId="77777777" w:rsidTr="00807A71">
        <w:trPr>
          <w:trHeight w:val="484"/>
        </w:trPr>
        <w:tc>
          <w:tcPr>
            <w:tcW w:w="822" w:type="pct"/>
            <w:vMerge/>
          </w:tcPr>
          <w:p w14:paraId="0AF41824" w14:textId="77777777" w:rsidR="009648F6" w:rsidRPr="0076788A" w:rsidRDefault="009648F6" w:rsidP="009648F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554AE449" w14:textId="6DA854AF" w:rsidR="009648F6" w:rsidRPr="0076788A" w:rsidRDefault="009648F6" w:rsidP="009648F6">
            <w:pPr>
              <w:spacing w:after="0"/>
              <w:rPr>
                <w:rFonts w:ascii="Arial" w:hAnsi="Arial" w:cs="Arial"/>
                <w:bCs/>
              </w:rPr>
            </w:pPr>
            <w:r w:rsidRPr="0076788A">
              <w:rPr>
                <w:rFonts w:ascii="Arial" w:hAnsi="Arial" w:cs="Arial"/>
                <w:bCs/>
              </w:rPr>
              <w:t>Understanding of the Health and Social Care services in Coventry</w:t>
            </w:r>
          </w:p>
        </w:tc>
        <w:tc>
          <w:tcPr>
            <w:tcW w:w="627" w:type="pct"/>
            <w:vAlign w:val="center"/>
          </w:tcPr>
          <w:p w14:paraId="3524AF38" w14:textId="77777777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8" w:type="pct"/>
            <w:vAlign w:val="center"/>
          </w:tcPr>
          <w:p w14:paraId="5B62C3FE" w14:textId="77777777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 xml:space="preserve"> I</w:t>
            </w:r>
          </w:p>
        </w:tc>
      </w:tr>
      <w:tr w:rsidR="009648F6" w:rsidRPr="0076788A" w14:paraId="68E2DADA" w14:textId="77777777" w:rsidTr="00807A71">
        <w:trPr>
          <w:trHeight w:val="389"/>
        </w:trPr>
        <w:tc>
          <w:tcPr>
            <w:tcW w:w="822" w:type="pct"/>
            <w:vMerge/>
          </w:tcPr>
          <w:p w14:paraId="3782B105" w14:textId="77777777" w:rsidR="009648F6" w:rsidRPr="0076788A" w:rsidRDefault="009648F6" w:rsidP="009648F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2BCDE5E8" w14:textId="33D94310" w:rsidR="009648F6" w:rsidRPr="0076788A" w:rsidRDefault="009648F6" w:rsidP="009648F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Of </w:t>
            </w:r>
            <w:r w:rsidR="00814DD8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>ood practice in working with and supporting volunteers</w:t>
            </w:r>
          </w:p>
        </w:tc>
        <w:tc>
          <w:tcPr>
            <w:tcW w:w="627" w:type="pct"/>
            <w:vAlign w:val="center"/>
          </w:tcPr>
          <w:p w14:paraId="14F9CE00" w14:textId="77777777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48" w:type="pct"/>
            <w:vAlign w:val="center"/>
          </w:tcPr>
          <w:p w14:paraId="4E608BDF" w14:textId="30EE8C3D" w:rsidR="009648F6" w:rsidRPr="0076788A" w:rsidRDefault="009648F6" w:rsidP="00964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</w:t>
            </w:r>
            <w:r w:rsidR="00814DD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</w:tbl>
    <w:p w14:paraId="61F2CC2A" w14:textId="77777777" w:rsidR="00DC2224" w:rsidRDefault="00DC2224" w:rsidP="00DC2224">
      <w:pPr>
        <w:spacing w:after="0"/>
      </w:pPr>
    </w:p>
    <w:tbl>
      <w:tblPr>
        <w:tblW w:w="53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222"/>
        <w:gridCol w:w="1211"/>
        <w:gridCol w:w="1638"/>
      </w:tblGrid>
      <w:tr w:rsidR="00DC2224" w:rsidRPr="0076788A" w14:paraId="49C6E3AE" w14:textId="77777777" w:rsidTr="00807A71">
        <w:trPr>
          <w:trHeight w:val="621"/>
        </w:trPr>
        <w:tc>
          <w:tcPr>
            <w:tcW w:w="822" w:type="pct"/>
            <w:vMerge w:val="restart"/>
          </w:tcPr>
          <w:p w14:paraId="3A8F4179" w14:textId="77777777" w:rsidR="00DC2224" w:rsidRPr="0076788A" w:rsidRDefault="00DC2224" w:rsidP="001D1019">
            <w:pPr>
              <w:spacing w:after="0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Behaviours</w:t>
            </w:r>
          </w:p>
        </w:tc>
        <w:tc>
          <w:tcPr>
            <w:tcW w:w="2703" w:type="pct"/>
          </w:tcPr>
          <w:p w14:paraId="49652FF5" w14:textId="4D62ED97" w:rsidR="00DC2224" w:rsidRPr="0076788A" w:rsidRDefault="00DC2224" w:rsidP="00ED7BA8">
            <w:pPr>
              <w:spacing w:after="0"/>
              <w:ind w:left="34"/>
              <w:rPr>
                <w:rFonts w:ascii="Arial" w:hAnsi="Arial" w:cs="Arial"/>
              </w:rPr>
            </w:pPr>
            <w:r w:rsidRPr="0076788A">
              <w:rPr>
                <w:rFonts w:ascii="Arial" w:hAnsi="Arial" w:cs="Arial"/>
              </w:rPr>
              <w:t xml:space="preserve">Commitment to Healthwatch Coventry’s values, policies and procedures </w:t>
            </w:r>
          </w:p>
        </w:tc>
        <w:tc>
          <w:tcPr>
            <w:tcW w:w="627" w:type="pct"/>
          </w:tcPr>
          <w:p w14:paraId="49ED9A1A" w14:textId="77777777" w:rsidR="00DC2224" w:rsidRPr="00F80E9F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80E9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</w:tcPr>
          <w:p w14:paraId="3B3DB7F4" w14:textId="77777777" w:rsidR="00DC2224" w:rsidRPr="00F80E9F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80E9F">
              <w:rPr>
                <w:rFonts w:ascii="Arial" w:hAnsi="Arial" w:cs="Arial"/>
                <w:b/>
              </w:rPr>
              <w:t>I</w:t>
            </w:r>
          </w:p>
        </w:tc>
      </w:tr>
      <w:tr w:rsidR="00DC2224" w:rsidRPr="0076788A" w14:paraId="144EE004" w14:textId="77777777" w:rsidTr="00807A71">
        <w:trPr>
          <w:trHeight w:val="621"/>
        </w:trPr>
        <w:tc>
          <w:tcPr>
            <w:tcW w:w="822" w:type="pct"/>
            <w:vMerge/>
          </w:tcPr>
          <w:p w14:paraId="6E197475" w14:textId="77777777" w:rsidR="00DC2224" w:rsidRPr="0076788A" w:rsidRDefault="00DC2224" w:rsidP="001D101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61959C12" w14:textId="77777777" w:rsidR="00DC2224" w:rsidRPr="0076788A" w:rsidRDefault="00DC2224" w:rsidP="001D1019">
            <w:pPr>
              <w:spacing w:after="0"/>
              <w:ind w:left="34"/>
              <w:rPr>
                <w:rFonts w:ascii="Arial" w:hAnsi="Arial" w:cs="Arial"/>
              </w:rPr>
            </w:pPr>
            <w:r w:rsidRPr="0076788A">
              <w:rPr>
                <w:rFonts w:ascii="Arial" w:hAnsi="Arial" w:cs="Arial"/>
              </w:rPr>
              <w:t>Effective team player with good team working skills</w:t>
            </w:r>
          </w:p>
        </w:tc>
        <w:tc>
          <w:tcPr>
            <w:tcW w:w="627" w:type="pct"/>
            <w:vAlign w:val="center"/>
          </w:tcPr>
          <w:p w14:paraId="43914A36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  <w:vAlign w:val="center"/>
          </w:tcPr>
          <w:p w14:paraId="37D8D422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I</w:t>
            </w:r>
          </w:p>
        </w:tc>
      </w:tr>
      <w:tr w:rsidR="00DC2224" w:rsidRPr="0076788A" w14:paraId="7307B54F" w14:textId="77777777" w:rsidTr="00807A71">
        <w:trPr>
          <w:trHeight w:val="621"/>
        </w:trPr>
        <w:tc>
          <w:tcPr>
            <w:tcW w:w="822" w:type="pct"/>
            <w:vMerge/>
          </w:tcPr>
          <w:p w14:paraId="30F4ADC1" w14:textId="77777777" w:rsidR="00DC2224" w:rsidRPr="0076788A" w:rsidRDefault="00DC2224" w:rsidP="001D101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35BA96B6" w14:textId="77777777" w:rsidR="00DC2224" w:rsidRPr="0076788A" w:rsidRDefault="00DC2224" w:rsidP="001D1019">
            <w:pPr>
              <w:spacing w:after="0"/>
              <w:ind w:left="34"/>
              <w:rPr>
                <w:rFonts w:ascii="Arial" w:hAnsi="Arial" w:cs="Arial"/>
              </w:rPr>
            </w:pPr>
            <w:r w:rsidRPr="0076788A">
              <w:rPr>
                <w:rFonts w:ascii="Arial" w:hAnsi="Arial" w:cs="Arial"/>
              </w:rPr>
              <w:t>Commitment to develop own learning</w:t>
            </w:r>
          </w:p>
          <w:p w14:paraId="5234968A" w14:textId="77777777" w:rsidR="00DC2224" w:rsidRPr="0076788A" w:rsidRDefault="00DC2224" w:rsidP="001D1019">
            <w:pPr>
              <w:spacing w:after="0"/>
              <w:ind w:left="34"/>
              <w:rPr>
                <w:rFonts w:ascii="Arial" w:hAnsi="Arial" w:cs="Arial"/>
              </w:rPr>
            </w:pPr>
          </w:p>
        </w:tc>
        <w:tc>
          <w:tcPr>
            <w:tcW w:w="627" w:type="pct"/>
            <w:vAlign w:val="center"/>
          </w:tcPr>
          <w:p w14:paraId="467FFE7B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  <w:vAlign w:val="center"/>
          </w:tcPr>
          <w:p w14:paraId="37528010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I</w:t>
            </w:r>
          </w:p>
        </w:tc>
      </w:tr>
      <w:tr w:rsidR="00DC2224" w:rsidRPr="0076788A" w14:paraId="7FDFDA3C" w14:textId="77777777" w:rsidTr="00807A71">
        <w:trPr>
          <w:trHeight w:val="621"/>
        </w:trPr>
        <w:tc>
          <w:tcPr>
            <w:tcW w:w="822" w:type="pct"/>
            <w:vMerge/>
          </w:tcPr>
          <w:p w14:paraId="09C38D31" w14:textId="77777777" w:rsidR="00DC2224" w:rsidRPr="0076788A" w:rsidRDefault="00DC2224" w:rsidP="001D101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3" w:type="pct"/>
          </w:tcPr>
          <w:p w14:paraId="269035E2" w14:textId="67418D2C" w:rsidR="00DC2224" w:rsidRPr="0076788A" w:rsidRDefault="00DC2224" w:rsidP="001D1019">
            <w:pPr>
              <w:spacing w:after="0"/>
              <w:rPr>
                <w:rFonts w:ascii="Arial" w:hAnsi="Arial" w:cs="Arial"/>
              </w:rPr>
            </w:pPr>
            <w:r w:rsidRPr="0076788A">
              <w:rPr>
                <w:rFonts w:ascii="Arial" w:hAnsi="Arial" w:cs="Arial"/>
              </w:rPr>
              <w:t>Commitment to work flexibly to meet the needs of VAC and Healthwatch Coventry, including evening or weekend work as necessary and planned</w:t>
            </w:r>
          </w:p>
        </w:tc>
        <w:tc>
          <w:tcPr>
            <w:tcW w:w="627" w:type="pct"/>
            <w:vAlign w:val="center"/>
          </w:tcPr>
          <w:p w14:paraId="056FDE1F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48" w:type="pct"/>
            <w:vAlign w:val="center"/>
          </w:tcPr>
          <w:p w14:paraId="2FA8F586" w14:textId="77777777" w:rsidR="00DC2224" w:rsidRPr="0076788A" w:rsidRDefault="00DC2224" w:rsidP="001D10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788A">
              <w:rPr>
                <w:rFonts w:ascii="Arial" w:hAnsi="Arial" w:cs="Arial"/>
                <w:b/>
              </w:rPr>
              <w:t>I</w:t>
            </w:r>
          </w:p>
        </w:tc>
      </w:tr>
    </w:tbl>
    <w:p w14:paraId="49C437B7" w14:textId="77777777" w:rsidR="00DC2224" w:rsidRDefault="00DC2224" w:rsidP="00DC2224">
      <w:pPr>
        <w:spacing w:after="0"/>
        <w:rPr>
          <w:rFonts w:ascii="Arial" w:hAnsi="Arial"/>
          <w:b/>
          <w:u w:val="single"/>
        </w:rPr>
      </w:pPr>
    </w:p>
    <w:p w14:paraId="079A5481" w14:textId="77777777" w:rsidR="00DC2224" w:rsidRPr="0076788A" w:rsidRDefault="00DC2224" w:rsidP="00DC2224">
      <w:pPr>
        <w:spacing w:after="0"/>
        <w:ind w:left="-567" w:right="-472"/>
        <w:rPr>
          <w:rFonts w:ascii="Arial" w:hAnsi="Arial" w:cs="Arial"/>
          <w:b/>
          <w:u w:val="single"/>
        </w:rPr>
      </w:pPr>
      <w:r w:rsidRPr="0076788A">
        <w:rPr>
          <w:rFonts w:ascii="Arial" w:hAnsi="Arial" w:cs="Arial"/>
          <w:b/>
          <w:u w:val="single"/>
        </w:rPr>
        <w:t>Contra-indicators</w:t>
      </w:r>
    </w:p>
    <w:p w14:paraId="46A8975A" w14:textId="77777777" w:rsidR="00455D58" w:rsidRPr="00E61DEE" w:rsidRDefault="00DC2224" w:rsidP="00F80E9F">
      <w:pPr>
        <w:ind w:left="-567" w:right="-472"/>
        <w:rPr>
          <w:rFonts w:ascii="Arial" w:hAnsi="Arial" w:cs="Arial"/>
        </w:rPr>
      </w:pPr>
      <w:r w:rsidRPr="0076788A">
        <w:rPr>
          <w:rFonts w:ascii="Arial" w:hAnsi="Arial" w:cs="Arial"/>
        </w:rPr>
        <w:t xml:space="preserve">Any previous convictions which would render the person unsuitable to work with vulnerable people or enter premises where vulnerable people are being cared for. This post is exempt under Section 4 (2) of the Rehabilitation of Offenders Act, and the successful candidate will be DBS checked prior to taking up the post. </w:t>
      </w:r>
    </w:p>
    <w:sectPr w:rsidR="00455D58" w:rsidRPr="00E61DEE" w:rsidSect="00862D99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10AB" w14:textId="77777777" w:rsidR="00180D7A" w:rsidRDefault="00180D7A" w:rsidP="00862D99">
      <w:pPr>
        <w:spacing w:after="0" w:line="240" w:lineRule="auto"/>
      </w:pPr>
      <w:r>
        <w:separator/>
      </w:r>
    </w:p>
  </w:endnote>
  <w:endnote w:type="continuationSeparator" w:id="0">
    <w:p w14:paraId="60DF2571" w14:textId="77777777" w:rsidR="00180D7A" w:rsidRDefault="00180D7A" w:rsidP="0086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545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35723" w14:textId="0F870A7F" w:rsidR="00E82944" w:rsidRDefault="00E829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8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8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94E510" w14:textId="77777777" w:rsidR="00E82944" w:rsidRDefault="00E8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4444" w14:textId="77777777" w:rsidR="00180D7A" w:rsidRDefault="00180D7A" w:rsidP="00862D99">
      <w:pPr>
        <w:spacing w:after="0" w:line="240" w:lineRule="auto"/>
      </w:pPr>
      <w:r>
        <w:separator/>
      </w:r>
    </w:p>
  </w:footnote>
  <w:footnote w:type="continuationSeparator" w:id="0">
    <w:p w14:paraId="09A2FF1C" w14:textId="77777777" w:rsidR="00180D7A" w:rsidRDefault="00180D7A" w:rsidP="0086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2FF3" w14:textId="1BB32773" w:rsidR="00E61DEE" w:rsidRPr="0085273E" w:rsidRDefault="00C81F64" w:rsidP="00E61DEE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EACC05E" wp14:editId="2B4B451C">
          <wp:simplePos x="0" y="0"/>
          <wp:positionH relativeFrom="column">
            <wp:posOffset>4210050</wp:posOffset>
          </wp:positionH>
          <wp:positionV relativeFrom="paragraph">
            <wp:posOffset>-227330</wp:posOffset>
          </wp:positionV>
          <wp:extent cx="2171065" cy="527050"/>
          <wp:effectExtent l="0" t="0" r="635" b="6350"/>
          <wp:wrapSquare wrapText="bothSides"/>
          <wp:docPr id="3" name="Picture 3" descr="voluntary action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untary action hi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076E9FF" wp14:editId="72C2960E">
          <wp:simplePos x="0" y="0"/>
          <wp:positionH relativeFrom="column">
            <wp:posOffset>-755650</wp:posOffset>
          </wp:positionH>
          <wp:positionV relativeFrom="paragraph">
            <wp:posOffset>-184785</wp:posOffset>
          </wp:positionV>
          <wp:extent cx="1945640" cy="482600"/>
          <wp:effectExtent l="0" t="0" r="0" b="0"/>
          <wp:wrapTight wrapText="bothSides">
            <wp:wrapPolygon edited="0">
              <wp:start x="211" y="0"/>
              <wp:lineTo x="211" y="11084"/>
              <wp:lineTo x="3384" y="14495"/>
              <wp:lineTo x="12689" y="14495"/>
              <wp:lineTo x="12689" y="18758"/>
              <wp:lineTo x="14170" y="19611"/>
              <wp:lineTo x="19668" y="20463"/>
              <wp:lineTo x="20937" y="20463"/>
              <wp:lineTo x="21360" y="14495"/>
              <wp:lineTo x="21149" y="4263"/>
              <wp:lineTo x="20303" y="0"/>
              <wp:lineTo x="211" y="0"/>
            </wp:wrapPolygon>
          </wp:wrapTight>
          <wp:docPr id="2" name="Picture 2" descr="Hw Cov Logo - small file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 Cov Logo - small file si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44BBA" w14:textId="5B597C11" w:rsidR="00E61DEE" w:rsidRDefault="00E61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AF2"/>
    <w:multiLevelType w:val="hybridMultilevel"/>
    <w:tmpl w:val="971EC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FA1"/>
    <w:multiLevelType w:val="hybridMultilevel"/>
    <w:tmpl w:val="2A020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176A"/>
    <w:multiLevelType w:val="singleLevel"/>
    <w:tmpl w:val="9760AC9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385566B1"/>
    <w:multiLevelType w:val="hybridMultilevel"/>
    <w:tmpl w:val="DCE8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3ACA"/>
    <w:multiLevelType w:val="hybridMultilevel"/>
    <w:tmpl w:val="1F6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3514"/>
    <w:multiLevelType w:val="hybridMultilevel"/>
    <w:tmpl w:val="EFCE5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E21F2"/>
    <w:multiLevelType w:val="hybridMultilevel"/>
    <w:tmpl w:val="0B809856"/>
    <w:lvl w:ilvl="0" w:tplc="103662CC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01C3"/>
    <w:multiLevelType w:val="hybridMultilevel"/>
    <w:tmpl w:val="9E2CA702"/>
    <w:lvl w:ilvl="0" w:tplc="88905D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42A49"/>
    <w:multiLevelType w:val="hybridMultilevel"/>
    <w:tmpl w:val="A8369BB8"/>
    <w:lvl w:ilvl="0" w:tplc="103662CC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9D7B36"/>
    <w:multiLevelType w:val="hybridMultilevel"/>
    <w:tmpl w:val="A2EE3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82C00"/>
    <w:multiLevelType w:val="hybridMultilevel"/>
    <w:tmpl w:val="9B28D690"/>
    <w:lvl w:ilvl="0" w:tplc="FA0EA6C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A221E"/>
    <w:multiLevelType w:val="hybridMultilevel"/>
    <w:tmpl w:val="C0E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3334">
      <w:numFmt w:val="bullet"/>
      <w:lvlText w:val="•"/>
      <w:lvlJc w:val="left"/>
      <w:pPr>
        <w:ind w:left="1800" w:hanging="720"/>
      </w:pPr>
      <w:rPr>
        <w:rFonts w:ascii="Trebuchet MS" w:eastAsiaTheme="minorHAnsi" w:hAnsi="Trebuchet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C7F3B"/>
    <w:multiLevelType w:val="hybridMultilevel"/>
    <w:tmpl w:val="939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6"/>
    <w:rsid w:val="00015DC2"/>
    <w:rsid w:val="00030A17"/>
    <w:rsid w:val="000728BC"/>
    <w:rsid w:val="00084FCB"/>
    <w:rsid w:val="000B0EC0"/>
    <w:rsid w:val="000C64E3"/>
    <w:rsid w:val="000E1987"/>
    <w:rsid w:val="001137C9"/>
    <w:rsid w:val="001643D9"/>
    <w:rsid w:val="00173ACC"/>
    <w:rsid w:val="00180D7A"/>
    <w:rsid w:val="00193B29"/>
    <w:rsid w:val="001A2976"/>
    <w:rsid w:val="001F6A0C"/>
    <w:rsid w:val="002524D9"/>
    <w:rsid w:val="002C20DB"/>
    <w:rsid w:val="00324AEC"/>
    <w:rsid w:val="00327A46"/>
    <w:rsid w:val="00337518"/>
    <w:rsid w:val="00383D5F"/>
    <w:rsid w:val="00425E54"/>
    <w:rsid w:val="00441C70"/>
    <w:rsid w:val="00455D58"/>
    <w:rsid w:val="004A32E9"/>
    <w:rsid w:val="004E5C96"/>
    <w:rsid w:val="005A4A88"/>
    <w:rsid w:val="005E1551"/>
    <w:rsid w:val="0065332C"/>
    <w:rsid w:val="00736DD3"/>
    <w:rsid w:val="0076788A"/>
    <w:rsid w:val="00795087"/>
    <w:rsid w:val="00807A71"/>
    <w:rsid w:val="00814DD8"/>
    <w:rsid w:val="0082119A"/>
    <w:rsid w:val="00862D99"/>
    <w:rsid w:val="008635F1"/>
    <w:rsid w:val="00904D0A"/>
    <w:rsid w:val="009648F6"/>
    <w:rsid w:val="0096591A"/>
    <w:rsid w:val="00A94E20"/>
    <w:rsid w:val="00BA2685"/>
    <w:rsid w:val="00BA7625"/>
    <w:rsid w:val="00BB5216"/>
    <w:rsid w:val="00C550B4"/>
    <w:rsid w:val="00C81F64"/>
    <w:rsid w:val="00CB0E50"/>
    <w:rsid w:val="00D9239E"/>
    <w:rsid w:val="00DA5444"/>
    <w:rsid w:val="00DC2224"/>
    <w:rsid w:val="00E61DEE"/>
    <w:rsid w:val="00E82944"/>
    <w:rsid w:val="00ED7BA8"/>
    <w:rsid w:val="00F114B5"/>
    <w:rsid w:val="00F21E76"/>
    <w:rsid w:val="00F80E9F"/>
    <w:rsid w:val="00F844F1"/>
    <w:rsid w:val="00F90620"/>
    <w:rsid w:val="00FD2FAD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BC6D05"/>
  <w15:chartTrackingRefBased/>
  <w15:docId w15:val="{4AE69BF4-977E-4543-9E67-55C28705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76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551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A4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55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A46"/>
    <w:rPr>
      <w:rFonts w:eastAsiaTheme="majorEastAsia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5E1551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551"/>
    <w:rPr>
      <w:rFonts w:eastAsiaTheme="majorEastAsia" w:cstheme="majorBidi"/>
      <w:b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1A297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2976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1A2976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5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5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D9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D99"/>
    <w:rPr>
      <w:rFonts w:asciiTheme="minorHAnsi" w:hAnsiTheme="minorHAns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DC2224"/>
    <w:pPr>
      <w:spacing w:after="120" w:line="480" w:lineRule="auto"/>
    </w:pPr>
    <w:rPr>
      <w:rFonts w:ascii="Trebuchet MS" w:eastAsia="Calibri" w:hAnsi="Trebuchet MS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2224"/>
    <w:rPr>
      <w:rFonts w:eastAsia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Light</dc:creator>
  <cp:keywords/>
  <dc:description/>
  <cp:lastModifiedBy>Sue Ogle</cp:lastModifiedBy>
  <cp:revision>4</cp:revision>
  <dcterms:created xsi:type="dcterms:W3CDTF">2020-07-15T07:44:00Z</dcterms:created>
  <dcterms:modified xsi:type="dcterms:W3CDTF">2020-07-16T14:18:00Z</dcterms:modified>
</cp:coreProperties>
</file>