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DE93" w14:textId="59B23E47" w:rsidR="00EC484C" w:rsidRDefault="00EC484C"/>
    <w:p w14:paraId="1F77B65D" w14:textId="73F57ED3" w:rsidR="006B6F5F" w:rsidRPr="007B5BDE" w:rsidRDefault="006B6F5F" w:rsidP="006B6F5F">
      <w:pPr>
        <w:rPr>
          <w:rFonts w:ascii="Arial" w:hAnsi="Arial" w:cs="Arial"/>
          <w:sz w:val="24"/>
          <w:szCs w:val="24"/>
          <w:lang w:val="en-US"/>
        </w:rPr>
      </w:pPr>
      <w:r w:rsidRPr="007B5BDE">
        <w:rPr>
          <w:rFonts w:ascii="Arial" w:hAnsi="Arial" w:cs="Arial"/>
          <w:b/>
          <w:sz w:val="24"/>
          <w:szCs w:val="24"/>
          <w:lang w:val="en-US"/>
        </w:rPr>
        <w:t>JOB TITLE:</w:t>
      </w:r>
      <w:r w:rsidRPr="007B5BDE">
        <w:rPr>
          <w:rFonts w:ascii="Arial" w:hAnsi="Arial" w:cs="Arial"/>
          <w:sz w:val="24"/>
          <w:szCs w:val="24"/>
          <w:lang w:val="en-US"/>
        </w:rPr>
        <w:t xml:space="preserve">                         </w:t>
      </w:r>
      <w:r>
        <w:rPr>
          <w:rFonts w:ascii="Arial" w:hAnsi="Arial" w:cs="Arial"/>
          <w:sz w:val="24"/>
          <w:szCs w:val="24"/>
          <w:lang w:val="en-US"/>
        </w:rPr>
        <w:t xml:space="preserve"> </w:t>
      </w:r>
      <w:r w:rsidR="00E753F6">
        <w:rPr>
          <w:rFonts w:ascii="Arial" w:hAnsi="Arial" w:cs="Arial"/>
          <w:sz w:val="24"/>
          <w:szCs w:val="24"/>
          <w:lang w:val="en-US"/>
        </w:rPr>
        <w:t>CYP Co-</w:t>
      </w:r>
      <w:r w:rsidR="00D246B8">
        <w:rPr>
          <w:rFonts w:ascii="Arial" w:hAnsi="Arial" w:cs="Arial"/>
          <w:sz w:val="24"/>
          <w:szCs w:val="24"/>
          <w:lang w:val="en-US"/>
        </w:rPr>
        <w:t>Ordinator</w:t>
      </w:r>
      <w:r w:rsidR="00E753F6">
        <w:rPr>
          <w:rFonts w:ascii="Arial" w:hAnsi="Arial" w:cs="Arial"/>
          <w:sz w:val="24"/>
          <w:szCs w:val="24"/>
          <w:lang w:val="en-US"/>
        </w:rPr>
        <w:t xml:space="preserve"> </w:t>
      </w:r>
      <w:r w:rsidR="006E0CFC">
        <w:rPr>
          <w:rFonts w:ascii="Arial" w:hAnsi="Arial" w:cs="Arial"/>
          <w:sz w:val="24"/>
          <w:szCs w:val="24"/>
          <w:lang w:val="en-US"/>
        </w:rPr>
        <w:t xml:space="preserve">– Coventry and North Warwickshire </w:t>
      </w:r>
      <w:r w:rsidR="00D246B8">
        <w:rPr>
          <w:rFonts w:ascii="Arial" w:hAnsi="Arial" w:cs="Arial"/>
          <w:sz w:val="24"/>
          <w:szCs w:val="24"/>
          <w:lang w:val="en-US"/>
        </w:rPr>
        <w:t>Region</w:t>
      </w:r>
    </w:p>
    <w:p w14:paraId="4E9BCC0D" w14:textId="2BE64CFC" w:rsidR="006B6F5F" w:rsidRPr="007B5BDE" w:rsidRDefault="006B6F5F" w:rsidP="006B6F5F">
      <w:pPr>
        <w:rPr>
          <w:rFonts w:ascii="Arial" w:hAnsi="Arial" w:cs="Arial"/>
          <w:sz w:val="24"/>
          <w:szCs w:val="24"/>
          <w:lang w:val="en-US"/>
        </w:rPr>
      </w:pPr>
      <w:r w:rsidRPr="007B5BDE">
        <w:rPr>
          <w:rFonts w:ascii="Arial" w:hAnsi="Arial" w:cs="Arial"/>
          <w:b/>
          <w:sz w:val="24"/>
          <w:szCs w:val="24"/>
          <w:lang w:val="en-US"/>
        </w:rPr>
        <w:t>EMPLOYMENT STATUS:</w:t>
      </w:r>
      <w:r w:rsidRPr="007B5BDE">
        <w:rPr>
          <w:rFonts w:ascii="Arial" w:hAnsi="Arial" w:cs="Arial"/>
          <w:sz w:val="24"/>
          <w:szCs w:val="24"/>
          <w:lang w:val="en-US"/>
        </w:rPr>
        <w:t xml:space="preserve">    </w:t>
      </w:r>
      <w:r w:rsidR="00D246B8">
        <w:rPr>
          <w:rFonts w:ascii="Arial" w:hAnsi="Arial" w:cs="Arial"/>
          <w:sz w:val="24"/>
          <w:szCs w:val="24"/>
          <w:lang w:val="en-US"/>
        </w:rPr>
        <w:t>P</w:t>
      </w:r>
      <w:r w:rsidR="00E753F6">
        <w:rPr>
          <w:rFonts w:ascii="Arial" w:hAnsi="Arial" w:cs="Arial"/>
          <w:sz w:val="24"/>
          <w:szCs w:val="24"/>
          <w:lang w:val="en-US"/>
        </w:rPr>
        <w:t xml:space="preserve">ermanent </w:t>
      </w:r>
      <w:r w:rsidR="00E6385D">
        <w:rPr>
          <w:rFonts w:ascii="Arial" w:hAnsi="Arial" w:cs="Arial"/>
          <w:sz w:val="24"/>
          <w:szCs w:val="24"/>
          <w:lang w:val="en-US"/>
        </w:rPr>
        <w:t xml:space="preserve"> </w:t>
      </w:r>
    </w:p>
    <w:p w14:paraId="49EFE663" w14:textId="2C0F50C7" w:rsidR="006B6F5F" w:rsidRPr="00E02C2E" w:rsidRDefault="006B6F5F" w:rsidP="006B6F5F">
      <w:pPr>
        <w:rPr>
          <w:rFonts w:ascii="Arial" w:hAnsi="Arial" w:cs="Arial"/>
          <w:lang w:val="en-US"/>
        </w:rPr>
      </w:pPr>
      <w:r w:rsidRPr="007B5BDE">
        <w:rPr>
          <w:rFonts w:ascii="Arial" w:hAnsi="Arial" w:cs="Arial"/>
          <w:b/>
          <w:sz w:val="24"/>
          <w:szCs w:val="24"/>
          <w:lang w:val="en-US"/>
        </w:rPr>
        <w:t xml:space="preserve">RESPONSIBLE TO:            </w:t>
      </w:r>
      <w:r w:rsidR="00D246B8">
        <w:rPr>
          <w:rFonts w:ascii="Arial" w:hAnsi="Arial" w:cs="Arial"/>
          <w:b/>
          <w:sz w:val="24"/>
          <w:szCs w:val="24"/>
          <w:lang w:val="en-US"/>
        </w:rPr>
        <w:t xml:space="preserve"> </w:t>
      </w:r>
      <w:r w:rsidR="00E02C2E" w:rsidRPr="00ED4F37">
        <w:rPr>
          <w:rFonts w:ascii="Arial" w:hAnsi="Arial" w:cs="Arial"/>
          <w:bCs/>
          <w:sz w:val="24"/>
          <w:szCs w:val="24"/>
          <w:lang w:val="en-US"/>
        </w:rPr>
        <w:t xml:space="preserve">Children and Young People’s </w:t>
      </w:r>
      <w:r w:rsidR="00817CF3">
        <w:rPr>
          <w:rFonts w:ascii="Arial" w:hAnsi="Arial" w:cs="Arial"/>
          <w:bCs/>
          <w:sz w:val="24"/>
          <w:szCs w:val="24"/>
          <w:lang w:val="en-US"/>
        </w:rPr>
        <w:t>Operations Manager</w:t>
      </w:r>
      <w:r w:rsidRPr="00ED4F37">
        <w:rPr>
          <w:rFonts w:ascii="Arial" w:hAnsi="Arial" w:cs="Arial"/>
          <w:sz w:val="24"/>
          <w:szCs w:val="24"/>
          <w:lang w:val="en-US"/>
        </w:rPr>
        <w:t xml:space="preserve"> </w:t>
      </w:r>
    </w:p>
    <w:p w14:paraId="136651BD" w14:textId="1D4000E8" w:rsidR="006B6F5F" w:rsidRPr="007B5BDE" w:rsidRDefault="006B6F5F" w:rsidP="006B6F5F">
      <w:pPr>
        <w:rPr>
          <w:rFonts w:ascii="Arial" w:hAnsi="Arial" w:cs="Arial"/>
          <w:sz w:val="24"/>
          <w:szCs w:val="24"/>
          <w:lang w:val="en-US"/>
        </w:rPr>
      </w:pPr>
      <w:r w:rsidRPr="007B5BDE">
        <w:rPr>
          <w:rFonts w:ascii="Arial" w:hAnsi="Arial" w:cs="Arial"/>
          <w:b/>
          <w:sz w:val="24"/>
          <w:szCs w:val="24"/>
          <w:lang w:val="en-US"/>
        </w:rPr>
        <w:t xml:space="preserve">SALARY:                             </w:t>
      </w:r>
      <w:r w:rsidR="00422D6F" w:rsidRPr="001C7ACF">
        <w:rPr>
          <w:rFonts w:ascii="Arial" w:hAnsi="Arial" w:cs="Arial"/>
          <w:b/>
          <w:sz w:val="24"/>
          <w:szCs w:val="24"/>
          <w:lang w:val="en-US"/>
        </w:rPr>
        <w:t xml:space="preserve"> </w:t>
      </w:r>
      <w:r w:rsidR="00422D6F" w:rsidRPr="001C7ACF">
        <w:rPr>
          <w:rFonts w:ascii="Arial" w:hAnsi="Arial" w:cs="Arial"/>
          <w:sz w:val="24"/>
          <w:szCs w:val="24"/>
          <w:lang w:val="en-US"/>
        </w:rPr>
        <w:t>£26</w:t>
      </w:r>
      <w:r w:rsidR="00422D6F">
        <w:rPr>
          <w:rFonts w:ascii="Arial" w:hAnsi="Arial" w:cs="Arial"/>
          <w:sz w:val="24"/>
          <w:szCs w:val="24"/>
          <w:lang w:val="en-US"/>
        </w:rPr>
        <w:t>,</w:t>
      </w:r>
      <w:r w:rsidR="00422D6F" w:rsidRPr="001C7ACF">
        <w:rPr>
          <w:rFonts w:ascii="Arial" w:hAnsi="Arial" w:cs="Arial"/>
          <w:sz w:val="24"/>
          <w:szCs w:val="24"/>
          <w:lang w:val="en-US"/>
        </w:rPr>
        <w:t>101</w:t>
      </w:r>
    </w:p>
    <w:p w14:paraId="575A771B" w14:textId="0466992D" w:rsidR="006B6F5F" w:rsidRDefault="006B6F5F" w:rsidP="006B6F5F">
      <w:pPr>
        <w:rPr>
          <w:rFonts w:ascii="Arial" w:hAnsi="Arial" w:cs="Arial"/>
          <w:bCs/>
          <w:sz w:val="24"/>
          <w:szCs w:val="24"/>
          <w:lang w:val="en-US"/>
        </w:rPr>
      </w:pPr>
      <w:r w:rsidRPr="007B5BDE">
        <w:rPr>
          <w:rFonts w:ascii="Arial" w:hAnsi="Arial" w:cs="Arial"/>
          <w:b/>
          <w:sz w:val="24"/>
          <w:szCs w:val="24"/>
          <w:lang w:val="en-US"/>
        </w:rPr>
        <w:t xml:space="preserve">HOURS:                               </w:t>
      </w:r>
      <w:r w:rsidR="00F14584">
        <w:rPr>
          <w:rFonts w:ascii="Arial" w:hAnsi="Arial" w:cs="Arial"/>
          <w:b/>
          <w:sz w:val="24"/>
          <w:szCs w:val="24"/>
          <w:lang w:val="en-US"/>
        </w:rPr>
        <w:t xml:space="preserve"> </w:t>
      </w:r>
      <w:r w:rsidR="00E753F6">
        <w:rPr>
          <w:rFonts w:ascii="Arial" w:hAnsi="Arial" w:cs="Arial"/>
          <w:bCs/>
          <w:sz w:val="24"/>
          <w:szCs w:val="24"/>
          <w:lang w:val="en-US"/>
        </w:rPr>
        <w:t>37</w:t>
      </w:r>
      <w:r w:rsidR="00E6385D">
        <w:rPr>
          <w:rFonts w:ascii="Arial" w:hAnsi="Arial" w:cs="Arial"/>
          <w:bCs/>
          <w:sz w:val="24"/>
          <w:szCs w:val="24"/>
          <w:lang w:val="en-US"/>
        </w:rPr>
        <w:t xml:space="preserve"> hours weekly </w:t>
      </w:r>
    </w:p>
    <w:p w14:paraId="2ADB3709" w14:textId="1D88D305" w:rsidR="007308EE" w:rsidRPr="00E753F6" w:rsidRDefault="00E6385D" w:rsidP="00E6385D">
      <w:pPr>
        <w:rPr>
          <w:rFonts w:ascii="Arial" w:hAnsi="Arial" w:cs="Arial"/>
          <w:bCs/>
          <w:sz w:val="24"/>
          <w:szCs w:val="24"/>
          <w:lang w:val="en-US"/>
        </w:rPr>
      </w:pPr>
      <w:r>
        <w:rPr>
          <w:rFonts w:ascii="Arial" w:hAnsi="Arial" w:cs="Arial"/>
          <w:b/>
          <w:sz w:val="24"/>
          <w:szCs w:val="24"/>
          <w:lang w:val="en-US"/>
        </w:rPr>
        <w:t>WHERE</w:t>
      </w:r>
      <w:r w:rsidR="007308EE" w:rsidRPr="00E6385D">
        <w:rPr>
          <w:rFonts w:ascii="Arial" w:hAnsi="Arial" w:cs="Arial"/>
          <w:b/>
          <w:sz w:val="24"/>
          <w:szCs w:val="24"/>
          <w:lang w:val="en-US"/>
        </w:rPr>
        <w:t xml:space="preserve">:                               </w:t>
      </w:r>
      <w:r w:rsidR="004521EE">
        <w:rPr>
          <w:rFonts w:ascii="Arial" w:hAnsi="Arial" w:cs="Arial"/>
          <w:b/>
          <w:sz w:val="24"/>
          <w:szCs w:val="24"/>
          <w:lang w:val="en-US"/>
        </w:rPr>
        <w:t>Coventry</w:t>
      </w:r>
      <w:r w:rsidR="00422D6F">
        <w:rPr>
          <w:rFonts w:ascii="Arial" w:hAnsi="Arial" w:cs="Arial"/>
          <w:b/>
          <w:sz w:val="24"/>
          <w:szCs w:val="24"/>
          <w:lang w:val="en-US"/>
        </w:rPr>
        <w:t xml:space="preserve"> Based </w:t>
      </w:r>
      <w:r w:rsidR="007F5EC3">
        <w:rPr>
          <w:rFonts w:ascii="Arial" w:hAnsi="Arial" w:cs="Arial"/>
          <w:b/>
          <w:sz w:val="24"/>
          <w:szCs w:val="24"/>
          <w:lang w:val="en-US"/>
        </w:rPr>
        <w:t>office,</w:t>
      </w:r>
      <w:r w:rsidR="000D4127">
        <w:rPr>
          <w:rFonts w:ascii="Arial" w:hAnsi="Arial" w:cs="Arial"/>
          <w:bCs/>
          <w:sz w:val="24"/>
          <w:szCs w:val="24"/>
          <w:lang w:val="en-US"/>
        </w:rPr>
        <w:t xml:space="preserve"> weekly visit to head office, Birmingham, </w:t>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6946"/>
        <w:gridCol w:w="1701"/>
      </w:tblGrid>
      <w:tr w:rsidR="006B6F5F" w:rsidRPr="008418F9" w14:paraId="4BBE813F" w14:textId="77777777" w:rsidTr="00477612">
        <w:tc>
          <w:tcPr>
            <w:tcW w:w="2269" w:type="dxa"/>
            <w:shd w:val="clear" w:color="auto" w:fill="A4145B"/>
          </w:tcPr>
          <w:p w14:paraId="76A5D4E1" w14:textId="77777777" w:rsidR="006B6F5F" w:rsidRPr="008418F9" w:rsidRDefault="006B6F5F" w:rsidP="00477612">
            <w:pPr>
              <w:spacing w:after="0" w:line="240" w:lineRule="auto"/>
              <w:rPr>
                <w:rFonts w:ascii="Arial" w:hAnsi="Arial" w:cs="Arial"/>
                <w:sz w:val="28"/>
                <w:szCs w:val="28"/>
              </w:rPr>
            </w:pPr>
          </w:p>
        </w:tc>
        <w:tc>
          <w:tcPr>
            <w:tcW w:w="6946" w:type="dxa"/>
            <w:shd w:val="clear" w:color="auto" w:fill="A4145B"/>
          </w:tcPr>
          <w:p w14:paraId="52E4B9B1" w14:textId="77777777" w:rsidR="006B6F5F" w:rsidRPr="00F00FEC" w:rsidRDefault="006B6F5F" w:rsidP="00477612">
            <w:pPr>
              <w:spacing w:after="0" w:line="240" w:lineRule="auto"/>
              <w:jc w:val="center"/>
              <w:rPr>
                <w:rFonts w:ascii="Arial" w:hAnsi="Arial" w:cs="Arial"/>
                <w:color w:val="FFFFFF" w:themeColor="background1"/>
                <w:sz w:val="28"/>
                <w:szCs w:val="28"/>
              </w:rPr>
            </w:pPr>
            <w:r w:rsidRPr="00F00FEC">
              <w:rPr>
                <w:rFonts w:ascii="Arial" w:hAnsi="Arial" w:cs="Arial"/>
                <w:color w:val="FFFFFF" w:themeColor="background1"/>
                <w:sz w:val="28"/>
                <w:szCs w:val="28"/>
              </w:rPr>
              <w:t>CRITERIA</w:t>
            </w:r>
          </w:p>
        </w:tc>
        <w:tc>
          <w:tcPr>
            <w:tcW w:w="1701" w:type="dxa"/>
            <w:shd w:val="clear" w:color="auto" w:fill="A4145B"/>
          </w:tcPr>
          <w:p w14:paraId="2BB4A22E" w14:textId="77777777" w:rsidR="006B6F5F" w:rsidRPr="00F00FEC" w:rsidRDefault="006B6F5F" w:rsidP="00477612">
            <w:pPr>
              <w:spacing w:after="0" w:line="240" w:lineRule="auto"/>
              <w:jc w:val="center"/>
              <w:rPr>
                <w:rFonts w:ascii="Arial" w:hAnsi="Arial" w:cs="Arial"/>
                <w:color w:val="FFFFFF" w:themeColor="background1"/>
                <w:sz w:val="28"/>
                <w:szCs w:val="28"/>
              </w:rPr>
            </w:pPr>
            <w:r w:rsidRPr="00F00FEC">
              <w:rPr>
                <w:rFonts w:ascii="Arial" w:hAnsi="Arial" w:cs="Arial"/>
                <w:color w:val="FFFFFF" w:themeColor="background1"/>
                <w:sz w:val="28"/>
                <w:szCs w:val="28"/>
              </w:rPr>
              <w:t>EVIDENCE</w:t>
            </w:r>
          </w:p>
        </w:tc>
      </w:tr>
      <w:tr w:rsidR="006B6F5F" w:rsidRPr="008418F9" w14:paraId="64CF41B7" w14:textId="77777777" w:rsidTr="00477612">
        <w:tc>
          <w:tcPr>
            <w:tcW w:w="2269" w:type="dxa"/>
          </w:tcPr>
          <w:p w14:paraId="6671331D" w14:textId="19DE7DB4" w:rsidR="006B6F5F" w:rsidRPr="006B6F5F" w:rsidRDefault="006B6F5F" w:rsidP="00477612">
            <w:pPr>
              <w:spacing w:after="0" w:line="240" w:lineRule="auto"/>
              <w:rPr>
                <w:rFonts w:ascii="Arial" w:hAnsi="Arial" w:cs="Arial"/>
                <w:b/>
                <w:bCs/>
                <w:sz w:val="28"/>
                <w:szCs w:val="28"/>
              </w:rPr>
            </w:pPr>
            <w:r w:rsidRPr="006B6F5F">
              <w:rPr>
                <w:rFonts w:ascii="Arial" w:hAnsi="Arial" w:cs="Arial"/>
                <w:b/>
                <w:bCs/>
                <w:sz w:val="24"/>
                <w:szCs w:val="24"/>
                <w:lang w:val="en-US"/>
              </w:rPr>
              <w:t>Knowledge and Experience</w:t>
            </w:r>
          </w:p>
        </w:tc>
        <w:tc>
          <w:tcPr>
            <w:tcW w:w="6946" w:type="dxa"/>
          </w:tcPr>
          <w:p w14:paraId="1FC2C896" w14:textId="77777777" w:rsidR="006B6F5F" w:rsidRPr="00F81B1B" w:rsidRDefault="006B6F5F" w:rsidP="00477612">
            <w:pPr>
              <w:spacing w:after="0" w:line="240" w:lineRule="auto"/>
              <w:rPr>
                <w:rFonts w:ascii="Arial" w:hAnsi="Arial" w:cs="Arial"/>
                <w:b/>
                <w:bCs/>
                <w:sz w:val="24"/>
                <w:szCs w:val="24"/>
              </w:rPr>
            </w:pPr>
            <w:r w:rsidRPr="00F81B1B">
              <w:rPr>
                <w:rFonts w:ascii="Arial" w:hAnsi="Arial" w:cs="Arial"/>
                <w:b/>
                <w:bCs/>
                <w:sz w:val="24"/>
                <w:szCs w:val="24"/>
              </w:rPr>
              <w:t>Essential</w:t>
            </w:r>
          </w:p>
          <w:p w14:paraId="0E95EF4C" w14:textId="77777777" w:rsidR="006B6F5F" w:rsidRPr="008418F9" w:rsidRDefault="006B6F5F" w:rsidP="00477612">
            <w:pPr>
              <w:spacing w:after="0" w:line="240" w:lineRule="auto"/>
              <w:rPr>
                <w:rFonts w:ascii="Arial" w:hAnsi="Arial" w:cs="Arial"/>
                <w:sz w:val="28"/>
                <w:szCs w:val="28"/>
              </w:rPr>
            </w:pPr>
          </w:p>
          <w:p w14:paraId="2A80C347" w14:textId="33D1C47E" w:rsidR="007A7E9E" w:rsidRDefault="007A7E9E" w:rsidP="00D76A41">
            <w:pPr>
              <w:pStyle w:val="ListParagraph"/>
              <w:numPr>
                <w:ilvl w:val="0"/>
                <w:numId w:val="4"/>
              </w:numPr>
              <w:rPr>
                <w:rFonts w:ascii="Arial" w:hAnsi="Arial" w:cs="Arial"/>
                <w:sz w:val="24"/>
                <w:szCs w:val="24"/>
                <w:lang w:val="en-US"/>
              </w:rPr>
            </w:pPr>
            <w:r>
              <w:rPr>
                <w:rFonts w:ascii="Arial" w:hAnsi="Arial" w:cs="Arial"/>
                <w:sz w:val="24"/>
                <w:szCs w:val="24"/>
                <w:lang w:val="en-US"/>
              </w:rPr>
              <w:t xml:space="preserve">Experience of leading or managing a team of workers. </w:t>
            </w:r>
          </w:p>
          <w:p w14:paraId="75E2A4B9" w14:textId="58C8CD81" w:rsidR="006B6F5F" w:rsidRPr="007B5BDE" w:rsidRDefault="006B6F5F" w:rsidP="00D76A41">
            <w:pPr>
              <w:pStyle w:val="ListParagraph"/>
              <w:numPr>
                <w:ilvl w:val="0"/>
                <w:numId w:val="4"/>
              </w:numPr>
              <w:rPr>
                <w:rFonts w:ascii="Arial" w:hAnsi="Arial" w:cs="Arial"/>
                <w:sz w:val="24"/>
                <w:szCs w:val="24"/>
                <w:lang w:val="en-US"/>
              </w:rPr>
            </w:pPr>
            <w:r w:rsidRPr="007B5BDE">
              <w:rPr>
                <w:rFonts w:ascii="Arial" w:hAnsi="Arial" w:cs="Arial"/>
                <w:sz w:val="24"/>
                <w:szCs w:val="24"/>
                <w:lang w:val="en-US"/>
              </w:rPr>
              <w:t>Experience of working alongside and engaging with a range of people with learning disabilities and/ or autism and those who care for them</w:t>
            </w:r>
          </w:p>
          <w:p w14:paraId="12D655BB" w14:textId="2167812A" w:rsidR="006B6F5F" w:rsidRDefault="006B6F5F" w:rsidP="00D76A41">
            <w:pPr>
              <w:pStyle w:val="ListParagraph"/>
              <w:numPr>
                <w:ilvl w:val="0"/>
                <w:numId w:val="4"/>
              </w:numPr>
              <w:rPr>
                <w:rFonts w:ascii="Arial" w:hAnsi="Arial" w:cs="Arial"/>
                <w:sz w:val="24"/>
                <w:szCs w:val="24"/>
                <w:lang w:val="en-US"/>
              </w:rPr>
            </w:pPr>
            <w:r w:rsidRPr="007B5BDE">
              <w:rPr>
                <w:rFonts w:ascii="Arial" w:hAnsi="Arial" w:cs="Arial"/>
                <w:sz w:val="24"/>
                <w:szCs w:val="24"/>
                <w:lang w:val="en-US"/>
              </w:rPr>
              <w:t xml:space="preserve">Understanding of </w:t>
            </w:r>
            <w:r w:rsidR="007A7E9E">
              <w:rPr>
                <w:rFonts w:ascii="Arial" w:hAnsi="Arial" w:cs="Arial"/>
                <w:sz w:val="24"/>
                <w:szCs w:val="24"/>
                <w:lang w:val="en-US"/>
              </w:rPr>
              <w:t xml:space="preserve">Ofsted/ CQC regulations </w:t>
            </w:r>
          </w:p>
          <w:p w14:paraId="77872E23" w14:textId="7A1D91F5" w:rsidR="00665D69" w:rsidRDefault="0025531F" w:rsidP="00D76A41">
            <w:pPr>
              <w:pStyle w:val="ListParagraph"/>
              <w:numPr>
                <w:ilvl w:val="0"/>
                <w:numId w:val="4"/>
              </w:numPr>
              <w:rPr>
                <w:rFonts w:ascii="Arial" w:hAnsi="Arial" w:cs="Arial"/>
                <w:sz w:val="24"/>
                <w:szCs w:val="24"/>
                <w:lang w:val="en-US"/>
              </w:rPr>
            </w:pPr>
            <w:r>
              <w:rPr>
                <w:rFonts w:ascii="Arial" w:hAnsi="Arial" w:cs="Arial"/>
                <w:sz w:val="24"/>
                <w:szCs w:val="24"/>
                <w:lang w:val="en-US"/>
              </w:rPr>
              <w:t xml:space="preserve">Good knowledge of safeguarding protocols </w:t>
            </w:r>
          </w:p>
          <w:p w14:paraId="5B755B83" w14:textId="4FD6DC17" w:rsidR="00D76A41" w:rsidRPr="00D76A41" w:rsidRDefault="00D76A41" w:rsidP="00D76A41">
            <w:pPr>
              <w:pStyle w:val="ListParagraph"/>
              <w:numPr>
                <w:ilvl w:val="0"/>
                <w:numId w:val="4"/>
              </w:numPr>
              <w:rPr>
                <w:rFonts w:ascii="Arial" w:hAnsi="Arial" w:cs="Arial"/>
                <w:sz w:val="24"/>
                <w:szCs w:val="24"/>
                <w:lang w:val="en-US"/>
              </w:rPr>
            </w:pPr>
            <w:r>
              <w:rPr>
                <w:rFonts w:ascii="Arial" w:hAnsi="Arial" w:cs="Arial"/>
                <w:sz w:val="24"/>
                <w:szCs w:val="24"/>
              </w:rPr>
              <w:t>To already hold or b</w:t>
            </w:r>
            <w:r w:rsidRPr="007D51A0">
              <w:rPr>
                <w:rFonts w:ascii="Arial" w:hAnsi="Arial" w:cs="Arial"/>
                <w:sz w:val="24"/>
                <w:szCs w:val="24"/>
              </w:rPr>
              <w:t xml:space="preserve">e willing to undertake an enhanced </w:t>
            </w:r>
            <w:r>
              <w:rPr>
                <w:rFonts w:ascii="Arial" w:hAnsi="Arial" w:cs="Arial"/>
                <w:sz w:val="24"/>
                <w:szCs w:val="24"/>
              </w:rPr>
              <w:t xml:space="preserve">DBS check/ sign up to the DBS update service </w:t>
            </w:r>
          </w:p>
          <w:p w14:paraId="01C3C63F" w14:textId="08F62E93" w:rsidR="00665D69" w:rsidRPr="00665D69" w:rsidRDefault="00665D69" w:rsidP="00D76A41">
            <w:pPr>
              <w:pStyle w:val="ListParagraph"/>
              <w:numPr>
                <w:ilvl w:val="0"/>
                <w:numId w:val="4"/>
              </w:numPr>
              <w:rPr>
                <w:rFonts w:ascii="Arial" w:hAnsi="Arial" w:cs="Arial"/>
                <w:sz w:val="24"/>
                <w:szCs w:val="24"/>
                <w:lang w:val="en-US"/>
              </w:rPr>
            </w:pPr>
            <w:r>
              <w:rPr>
                <w:rFonts w:ascii="Arial" w:hAnsi="Arial" w:cs="Arial"/>
                <w:sz w:val="24"/>
                <w:szCs w:val="24"/>
                <w:lang w:val="en-US"/>
              </w:rPr>
              <w:t xml:space="preserve">Experience of delivering personal care and using hoists </w:t>
            </w:r>
          </w:p>
          <w:p w14:paraId="43A3989C" w14:textId="03150FE2" w:rsidR="006B6F5F" w:rsidRPr="007B5BDE" w:rsidRDefault="006B6F5F" w:rsidP="00D76A41">
            <w:pPr>
              <w:pStyle w:val="ListParagraph"/>
              <w:numPr>
                <w:ilvl w:val="0"/>
                <w:numId w:val="4"/>
              </w:numPr>
              <w:rPr>
                <w:rFonts w:ascii="Arial" w:hAnsi="Arial" w:cs="Arial"/>
                <w:sz w:val="24"/>
                <w:szCs w:val="24"/>
                <w:lang w:val="en-US"/>
              </w:rPr>
            </w:pPr>
            <w:r w:rsidRPr="007B5BDE">
              <w:rPr>
                <w:rFonts w:ascii="Arial" w:hAnsi="Arial" w:cs="Arial"/>
                <w:sz w:val="24"/>
                <w:szCs w:val="24"/>
                <w:lang w:val="en-US"/>
              </w:rPr>
              <w:t>Good knowledge of GDPR and storing personal information on database systems</w:t>
            </w:r>
          </w:p>
          <w:p w14:paraId="762282EB" w14:textId="4B8EDA8E" w:rsidR="006B6F5F" w:rsidRPr="007B5BDE" w:rsidRDefault="006B6F5F" w:rsidP="00D76A41">
            <w:pPr>
              <w:pStyle w:val="ListParagraph"/>
              <w:numPr>
                <w:ilvl w:val="0"/>
                <w:numId w:val="4"/>
              </w:numPr>
              <w:rPr>
                <w:rFonts w:ascii="Arial" w:hAnsi="Arial" w:cs="Arial"/>
                <w:sz w:val="24"/>
                <w:szCs w:val="24"/>
                <w:lang w:val="en-US"/>
              </w:rPr>
            </w:pPr>
            <w:r w:rsidRPr="007B5BDE">
              <w:rPr>
                <w:rFonts w:ascii="Arial" w:hAnsi="Arial" w:cs="Arial"/>
                <w:sz w:val="24"/>
                <w:szCs w:val="24"/>
                <w:lang w:val="en-US"/>
              </w:rPr>
              <w:t xml:space="preserve">Maintaining </w:t>
            </w:r>
            <w:r w:rsidR="00665D69">
              <w:rPr>
                <w:rFonts w:ascii="Arial" w:hAnsi="Arial" w:cs="Arial"/>
                <w:sz w:val="24"/>
                <w:szCs w:val="24"/>
                <w:lang w:val="en-US"/>
              </w:rPr>
              <w:t xml:space="preserve">timely </w:t>
            </w:r>
            <w:r w:rsidRPr="007B5BDE">
              <w:rPr>
                <w:rFonts w:ascii="Arial" w:hAnsi="Arial" w:cs="Arial"/>
                <w:sz w:val="24"/>
                <w:szCs w:val="24"/>
                <w:lang w:val="en-US"/>
              </w:rPr>
              <w:t>records</w:t>
            </w:r>
          </w:p>
          <w:p w14:paraId="046E0DFC" w14:textId="193BC8FF" w:rsidR="006B6F5F" w:rsidRPr="004C1BF2" w:rsidRDefault="006B6F5F" w:rsidP="004C1BF2">
            <w:pPr>
              <w:pStyle w:val="ListParagraph"/>
              <w:numPr>
                <w:ilvl w:val="0"/>
                <w:numId w:val="4"/>
              </w:numPr>
              <w:rPr>
                <w:rFonts w:ascii="Arial" w:hAnsi="Arial" w:cs="Arial"/>
                <w:sz w:val="24"/>
                <w:szCs w:val="24"/>
                <w:lang w:val="en-US"/>
              </w:rPr>
            </w:pPr>
            <w:r w:rsidRPr="007B5BDE">
              <w:rPr>
                <w:rFonts w:ascii="Arial" w:hAnsi="Arial" w:cs="Arial"/>
                <w:sz w:val="24"/>
                <w:szCs w:val="24"/>
                <w:lang w:val="en-US"/>
              </w:rPr>
              <w:t>Connecting with individuals, groups and</w:t>
            </w:r>
            <w:r w:rsidR="007A7E9E">
              <w:rPr>
                <w:rFonts w:ascii="Arial" w:hAnsi="Arial" w:cs="Arial"/>
                <w:sz w:val="24"/>
                <w:szCs w:val="24"/>
                <w:lang w:val="en-US"/>
              </w:rPr>
              <w:t xml:space="preserve"> multi- agency professionals </w:t>
            </w:r>
          </w:p>
        </w:tc>
        <w:tc>
          <w:tcPr>
            <w:tcW w:w="1701" w:type="dxa"/>
            <w:vAlign w:val="center"/>
          </w:tcPr>
          <w:p w14:paraId="0D1B210A" w14:textId="77777777" w:rsidR="006B6F5F" w:rsidRPr="008418F9" w:rsidRDefault="006B6F5F" w:rsidP="00477612">
            <w:pPr>
              <w:spacing w:after="0" w:line="240" w:lineRule="auto"/>
              <w:jc w:val="center"/>
              <w:rPr>
                <w:rFonts w:ascii="Arial" w:hAnsi="Arial" w:cs="Arial"/>
              </w:rPr>
            </w:pPr>
            <w:r w:rsidRPr="008418F9">
              <w:rPr>
                <w:rFonts w:ascii="Arial" w:hAnsi="Arial" w:cs="Arial"/>
              </w:rPr>
              <w:t>Application Form and Interview.</w:t>
            </w:r>
          </w:p>
        </w:tc>
      </w:tr>
      <w:tr w:rsidR="006B6F5F" w:rsidRPr="008418F9" w14:paraId="15A53418" w14:textId="77777777" w:rsidTr="00477612">
        <w:tc>
          <w:tcPr>
            <w:tcW w:w="2269" w:type="dxa"/>
          </w:tcPr>
          <w:p w14:paraId="7E18F573" w14:textId="5D4B8606" w:rsidR="006B6F5F" w:rsidRPr="009E2240" w:rsidRDefault="006B6F5F" w:rsidP="00477612">
            <w:pPr>
              <w:spacing w:after="0" w:line="240" w:lineRule="auto"/>
              <w:rPr>
                <w:rFonts w:ascii="Arial" w:hAnsi="Arial" w:cs="Arial"/>
                <w:b/>
                <w:bCs/>
                <w:sz w:val="28"/>
                <w:szCs w:val="28"/>
              </w:rPr>
            </w:pPr>
            <w:r w:rsidRPr="009E2240">
              <w:rPr>
                <w:rFonts w:ascii="Arial" w:hAnsi="Arial" w:cs="Arial"/>
                <w:b/>
                <w:bCs/>
                <w:sz w:val="28"/>
                <w:szCs w:val="28"/>
              </w:rPr>
              <w:t>Skills</w:t>
            </w:r>
          </w:p>
        </w:tc>
        <w:tc>
          <w:tcPr>
            <w:tcW w:w="6946" w:type="dxa"/>
          </w:tcPr>
          <w:p w14:paraId="1E8D332B" w14:textId="77777777" w:rsidR="006B6F5F" w:rsidRPr="00F81B1B" w:rsidRDefault="006B6F5F" w:rsidP="00477612">
            <w:pPr>
              <w:spacing w:after="0" w:line="240" w:lineRule="auto"/>
              <w:rPr>
                <w:rFonts w:ascii="Arial" w:hAnsi="Arial" w:cs="Arial"/>
                <w:b/>
                <w:bCs/>
                <w:sz w:val="24"/>
                <w:szCs w:val="24"/>
              </w:rPr>
            </w:pPr>
            <w:r w:rsidRPr="00F81B1B">
              <w:rPr>
                <w:rFonts w:ascii="Arial" w:hAnsi="Arial" w:cs="Arial"/>
                <w:b/>
                <w:bCs/>
                <w:sz w:val="24"/>
                <w:szCs w:val="24"/>
              </w:rPr>
              <w:t>Essential</w:t>
            </w:r>
          </w:p>
          <w:p w14:paraId="29F0ABCC" w14:textId="77777777" w:rsidR="006B6F5F" w:rsidRPr="008418F9" w:rsidRDefault="006B6F5F" w:rsidP="00477612">
            <w:pPr>
              <w:spacing w:after="0" w:line="240" w:lineRule="auto"/>
              <w:rPr>
                <w:rFonts w:ascii="Arial" w:hAnsi="Arial" w:cs="Arial"/>
                <w:sz w:val="28"/>
                <w:szCs w:val="28"/>
              </w:rPr>
            </w:pPr>
          </w:p>
          <w:p w14:paraId="21C9E0FB" w14:textId="77777777" w:rsidR="007A7E9E" w:rsidRDefault="006B6F5F" w:rsidP="007A7E9E">
            <w:pPr>
              <w:pStyle w:val="ListParagraph"/>
              <w:numPr>
                <w:ilvl w:val="0"/>
                <w:numId w:val="1"/>
              </w:numPr>
              <w:rPr>
                <w:rFonts w:ascii="Arial" w:hAnsi="Arial" w:cs="Arial"/>
                <w:sz w:val="24"/>
                <w:szCs w:val="24"/>
                <w:lang w:val="en-US"/>
              </w:rPr>
            </w:pPr>
            <w:r w:rsidRPr="007B5BDE">
              <w:rPr>
                <w:rFonts w:ascii="Arial" w:hAnsi="Arial" w:cs="Arial"/>
                <w:sz w:val="24"/>
                <w:szCs w:val="24"/>
                <w:lang w:val="en-US"/>
              </w:rPr>
              <w:t>Excellent Interpersonal skills and ability to work with a wide range of people</w:t>
            </w:r>
            <w:r w:rsidR="00837360">
              <w:rPr>
                <w:rFonts w:ascii="Arial" w:hAnsi="Arial" w:cs="Arial"/>
                <w:sz w:val="24"/>
                <w:szCs w:val="24"/>
                <w:lang w:val="en-US"/>
              </w:rPr>
              <w:t xml:space="preserve"> and professionals </w:t>
            </w:r>
          </w:p>
          <w:p w14:paraId="27DBB411" w14:textId="44810884" w:rsidR="00821F43" w:rsidRDefault="00821F43" w:rsidP="007A7E9E">
            <w:pPr>
              <w:pStyle w:val="ListParagraph"/>
              <w:numPr>
                <w:ilvl w:val="0"/>
                <w:numId w:val="1"/>
              </w:numPr>
              <w:rPr>
                <w:rFonts w:ascii="Arial" w:hAnsi="Arial" w:cs="Arial"/>
                <w:sz w:val="24"/>
                <w:szCs w:val="24"/>
                <w:lang w:val="en-US"/>
              </w:rPr>
            </w:pPr>
            <w:r>
              <w:rPr>
                <w:rFonts w:ascii="Arial" w:hAnsi="Arial" w:cs="Arial"/>
                <w:sz w:val="24"/>
                <w:szCs w:val="24"/>
                <w:lang w:val="en-US"/>
              </w:rPr>
              <w:t>Ability to work within a team as well as remotely within the team</w:t>
            </w:r>
          </w:p>
          <w:p w14:paraId="0A5C7BEC" w14:textId="1BC2F8A7" w:rsidR="006B6F5F" w:rsidRPr="007A7E9E" w:rsidRDefault="006B6F5F" w:rsidP="007A7E9E">
            <w:pPr>
              <w:pStyle w:val="ListParagraph"/>
              <w:numPr>
                <w:ilvl w:val="0"/>
                <w:numId w:val="1"/>
              </w:numPr>
              <w:rPr>
                <w:rFonts w:ascii="Arial" w:hAnsi="Arial" w:cs="Arial"/>
                <w:sz w:val="24"/>
                <w:szCs w:val="24"/>
                <w:lang w:val="en-US"/>
              </w:rPr>
            </w:pPr>
            <w:r w:rsidRPr="007A7E9E">
              <w:rPr>
                <w:rFonts w:ascii="Arial" w:hAnsi="Arial" w:cs="Arial"/>
                <w:sz w:val="24"/>
                <w:szCs w:val="24"/>
                <w:lang w:val="en-US"/>
              </w:rPr>
              <w:t xml:space="preserve">Proactive and focused </w:t>
            </w:r>
          </w:p>
          <w:p w14:paraId="190AD57E" w14:textId="77777777" w:rsidR="006B6F5F" w:rsidRPr="007B5BDE" w:rsidRDefault="006B6F5F" w:rsidP="006B6F5F">
            <w:pPr>
              <w:pStyle w:val="ListParagraph"/>
              <w:numPr>
                <w:ilvl w:val="0"/>
                <w:numId w:val="1"/>
              </w:numPr>
              <w:rPr>
                <w:rFonts w:ascii="Arial" w:hAnsi="Arial" w:cs="Arial"/>
                <w:sz w:val="24"/>
                <w:szCs w:val="24"/>
                <w:lang w:val="en-US"/>
              </w:rPr>
            </w:pPr>
            <w:r w:rsidRPr="007B5BDE">
              <w:rPr>
                <w:rFonts w:ascii="Arial" w:hAnsi="Arial" w:cs="Arial"/>
                <w:sz w:val="24"/>
                <w:szCs w:val="24"/>
                <w:lang w:val="en-US"/>
              </w:rPr>
              <w:t xml:space="preserve">Ability to work within given timescales </w:t>
            </w:r>
          </w:p>
          <w:p w14:paraId="4FAD048F" w14:textId="77777777" w:rsidR="006B6F5F" w:rsidRPr="007B5BDE" w:rsidRDefault="006B6F5F" w:rsidP="006B6F5F">
            <w:pPr>
              <w:pStyle w:val="ListParagraph"/>
              <w:numPr>
                <w:ilvl w:val="0"/>
                <w:numId w:val="1"/>
              </w:numPr>
              <w:rPr>
                <w:rFonts w:ascii="Arial" w:hAnsi="Arial" w:cs="Arial"/>
                <w:sz w:val="24"/>
                <w:szCs w:val="24"/>
                <w:lang w:val="en-US"/>
              </w:rPr>
            </w:pPr>
            <w:r w:rsidRPr="007B5BDE">
              <w:rPr>
                <w:rFonts w:ascii="Arial" w:hAnsi="Arial" w:cs="Arial"/>
                <w:sz w:val="24"/>
                <w:szCs w:val="24"/>
                <w:lang w:val="en-US"/>
              </w:rPr>
              <w:t>IT literate, including use of social media platforms</w:t>
            </w:r>
          </w:p>
          <w:p w14:paraId="3B94CE39" w14:textId="77777777" w:rsidR="006B6F5F" w:rsidRPr="007B5BDE" w:rsidRDefault="006B6F5F" w:rsidP="006B6F5F">
            <w:pPr>
              <w:pStyle w:val="ListParagraph"/>
              <w:numPr>
                <w:ilvl w:val="0"/>
                <w:numId w:val="1"/>
              </w:numPr>
              <w:rPr>
                <w:rFonts w:ascii="Arial" w:hAnsi="Arial" w:cs="Arial"/>
                <w:sz w:val="24"/>
                <w:szCs w:val="24"/>
                <w:lang w:val="en-US"/>
              </w:rPr>
            </w:pPr>
            <w:r w:rsidRPr="007B5BDE">
              <w:rPr>
                <w:rFonts w:ascii="Arial" w:hAnsi="Arial" w:cs="Arial"/>
                <w:sz w:val="24"/>
                <w:szCs w:val="24"/>
                <w:lang w:val="en-US"/>
              </w:rPr>
              <w:t>Effective team player</w:t>
            </w:r>
          </w:p>
          <w:p w14:paraId="4D411EA8" w14:textId="3D8E8487" w:rsidR="006B6F5F" w:rsidRPr="00837360" w:rsidRDefault="006B6F5F" w:rsidP="00837360">
            <w:pPr>
              <w:pStyle w:val="ListParagraph"/>
              <w:numPr>
                <w:ilvl w:val="0"/>
                <w:numId w:val="1"/>
              </w:numPr>
              <w:rPr>
                <w:rFonts w:ascii="Arial" w:hAnsi="Arial" w:cs="Arial"/>
                <w:sz w:val="24"/>
                <w:szCs w:val="24"/>
                <w:lang w:val="en-US"/>
              </w:rPr>
            </w:pPr>
            <w:r w:rsidRPr="007B5BDE">
              <w:rPr>
                <w:rFonts w:ascii="Arial" w:hAnsi="Arial" w:cs="Arial"/>
                <w:sz w:val="24"/>
                <w:szCs w:val="24"/>
                <w:lang w:val="en-US"/>
              </w:rPr>
              <w:t xml:space="preserve">Ability to work on own initiative </w:t>
            </w:r>
          </w:p>
          <w:p w14:paraId="79EEAF89" w14:textId="35D7E022" w:rsidR="006B6F5F" w:rsidRPr="00F81B1B" w:rsidRDefault="006B6F5F" w:rsidP="006B6F5F">
            <w:pPr>
              <w:rPr>
                <w:rFonts w:ascii="Arial" w:hAnsi="Arial" w:cs="Arial"/>
                <w:b/>
                <w:bCs/>
                <w:sz w:val="24"/>
                <w:szCs w:val="24"/>
                <w:lang w:val="en-US"/>
              </w:rPr>
            </w:pPr>
            <w:r w:rsidRPr="00F81B1B">
              <w:rPr>
                <w:rFonts w:ascii="Arial" w:hAnsi="Arial" w:cs="Arial"/>
                <w:b/>
                <w:bCs/>
                <w:sz w:val="24"/>
                <w:szCs w:val="24"/>
                <w:lang w:val="en-US"/>
              </w:rPr>
              <w:t>Desirable</w:t>
            </w:r>
          </w:p>
          <w:p w14:paraId="67C6B4CC" w14:textId="1FC1EEE8" w:rsidR="00837360" w:rsidRDefault="00837360" w:rsidP="006B6F5F">
            <w:pPr>
              <w:pStyle w:val="ListParagraph"/>
              <w:numPr>
                <w:ilvl w:val="0"/>
                <w:numId w:val="1"/>
              </w:numPr>
              <w:rPr>
                <w:rFonts w:ascii="Arial" w:hAnsi="Arial" w:cs="Arial"/>
                <w:sz w:val="24"/>
                <w:szCs w:val="24"/>
                <w:lang w:val="en-US"/>
              </w:rPr>
            </w:pPr>
            <w:r>
              <w:rPr>
                <w:rFonts w:ascii="Arial" w:hAnsi="Arial" w:cs="Arial"/>
                <w:sz w:val="24"/>
                <w:szCs w:val="24"/>
                <w:lang w:val="en-US"/>
              </w:rPr>
              <w:t xml:space="preserve">Experience of working within and Ofsted and CQC regulated environment/ setting. </w:t>
            </w:r>
          </w:p>
          <w:p w14:paraId="2D4BA434" w14:textId="5E6751FC" w:rsidR="000C0549" w:rsidRDefault="000C0549" w:rsidP="000C0549">
            <w:pPr>
              <w:pStyle w:val="ListParagraph"/>
              <w:numPr>
                <w:ilvl w:val="0"/>
                <w:numId w:val="1"/>
              </w:numPr>
              <w:rPr>
                <w:rFonts w:ascii="Arial" w:hAnsi="Arial" w:cs="Arial"/>
                <w:sz w:val="24"/>
                <w:szCs w:val="24"/>
                <w:lang w:val="en-US"/>
              </w:rPr>
            </w:pPr>
            <w:r>
              <w:rPr>
                <w:rFonts w:ascii="Arial" w:hAnsi="Arial" w:cs="Arial"/>
                <w:sz w:val="24"/>
                <w:szCs w:val="24"/>
                <w:lang w:val="en-US"/>
              </w:rPr>
              <w:lastRenderedPageBreak/>
              <w:t>F</w:t>
            </w:r>
            <w:r w:rsidRPr="007B5BDE">
              <w:rPr>
                <w:rFonts w:ascii="Arial" w:hAnsi="Arial" w:cs="Arial"/>
                <w:sz w:val="24"/>
                <w:szCs w:val="24"/>
                <w:lang w:val="en-US"/>
              </w:rPr>
              <w:t>ull driving license and access to a car and willingness to commute across the designated geographical area (desirable)</w:t>
            </w:r>
            <w:r>
              <w:rPr>
                <w:rFonts w:ascii="Arial" w:hAnsi="Arial" w:cs="Arial"/>
                <w:sz w:val="24"/>
                <w:szCs w:val="24"/>
                <w:lang w:val="en-US"/>
              </w:rPr>
              <w:t xml:space="preserve"> plus willingness to obtain business insurance</w:t>
            </w:r>
          </w:p>
          <w:p w14:paraId="373E2433" w14:textId="49E72DCA" w:rsidR="006B6F5F" w:rsidRPr="004C1BF2" w:rsidRDefault="000C0549" w:rsidP="000C0549">
            <w:pPr>
              <w:pStyle w:val="ListParagraph"/>
              <w:numPr>
                <w:ilvl w:val="0"/>
                <w:numId w:val="1"/>
              </w:numPr>
              <w:rPr>
                <w:rFonts w:ascii="Arial" w:hAnsi="Arial" w:cs="Arial"/>
                <w:sz w:val="24"/>
                <w:szCs w:val="24"/>
                <w:lang w:val="en-US"/>
              </w:rPr>
            </w:pPr>
            <w:r>
              <w:rPr>
                <w:rFonts w:ascii="Arial" w:hAnsi="Arial" w:cs="Arial"/>
                <w:sz w:val="24"/>
                <w:szCs w:val="24"/>
                <w:lang w:val="en-US"/>
              </w:rPr>
              <w:t>Relevant qualifications such as Pediatric First Aid, Mental Health First Aid. Level 2/3 Childcare or Level 2/3 Health and Social Care.</w:t>
            </w:r>
          </w:p>
        </w:tc>
        <w:tc>
          <w:tcPr>
            <w:tcW w:w="1701" w:type="dxa"/>
            <w:vAlign w:val="center"/>
          </w:tcPr>
          <w:p w14:paraId="65FF7E82" w14:textId="77777777" w:rsidR="006B6F5F" w:rsidRPr="008418F9" w:rsidRDefault="006B6F5F" w:rsidP="00477612">
            <w:pPr>
              <w:spacing w:after="0" w:line="240" w:lineRule="auto"/>
              <w:jc w:val="center"/>
              <w:rPr>
                <w:rFonts w:ascii="Arial" w:hAnsi="Arial" w:cs="Arial"/>
              </w:rPr>
            </w:pPr>
            <w:r w:rsidRPr="008418F9">
              <w:rPr>
                <w:rFonts w:ascii="Arial" w:hAnsi="Arial" w:cs="Arial"/>
              </w:rPr>
              <w:lastRenderedPageBreak/>
              <w:t>Application Form and Interview.</w:t>
            </w:r>
          </w:p>
        </w:tc>
      </w:tr>
    </w:tbl>
    <w:p w14:paraId="25B513B3" w14:textId="5CCD72B1" w:rsidR="006B6F5F" w:rsidRDefault="00F14584" w:rsidP="006B6F5F">
      <w:pPr>
        <w:rPr>
          <w:rFonts w:ascii="Arial" w:hAnsi="Arial" w:cs="Arial"/>
          <w:color w:val="A4145B"/>
          <w:sz w:val="48"/>
          <w:szCs w:val="48"/>
        </w:rPr>
      </w:pPr>
      <w:r>
        <w:rPr>
          <w:rFonts w:ascii="Arial" w:hAnsi="Arial" w:cs="Arial"/>
          <w:b/>
          <w:bCs/>
          <w:noProof/>
          <w:color w:val="A4145B"/>
          <w:sz w:val="8"/>
          <w:szCs w:val="8"/>
        </w:rPr>
        <w:drawing>
          <wp:anchor distT="0" distB="0" distL="114300" distR="114300" simplePos="0" relativeHeight="251658240" behindDoc="1" locked="0" layoutInCell="1" allowOverlap="1" wp14:anchorId="5B031EFA" wp14:editId="2DD99E82">
            <wp:simplePos x="0" y="0"/>
            <wp:positionH relativeFrom="margin">
              <wp:align>right</wp:align>
            </wp:positionH>
            <wp:positionV relativeFrom="paragraph">
              <wp:posOffset>40005</wp:posOffset>
            </wp:positionV>
            <wp:extent cx="1603375" cy="1143000"/>
            <wp:effectExtent l="0" t="0" r="0" b="0"/>
            <wp:wrapTight wrapText="bothSides">
              <wp:wrapPolygon edited="0">
                <wp:start x="1027" y="0"/>
                <wp:lineTo x="0" y="720"/>
                <wp:lineTo x="0" y="20880"/>
                <wp:lineTo x="1027" y="21240"/>
                <wp:lineTo x="20274" y="21240"/>
                <wp:lineTo x="21301" y="20880"/>
                <wp:lineTo x="21301" y="720"/>
                <wp:lineTo x="20274" y="0"/>
                <wp:lineTo x="1027" y="0"/>
              </wp:wrapPolygon>
            </wp:wrapTight>
            <wp:docPr id="13" name="Picture 13" descr="A picture containing text, person, indoo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erson, indoor, computer&#10;&#10;Description automatically generated"/>
                    <pic:cNvPicPr/>
                  </pic:nvPicPr>
                  <pic:blipFill rotWithShape="1">
                    <a:blip r:embed="rId11" cstate="print">
                      <a:extLst>
                        <a:ext uri="{28A0092B-C50C-407E-A947-70E740481C1C}">
                          <a14:useLocalDpi xmlns:a14="http://schemas.microsoft.com/office/drawing/2010/main" val="0"/>
                        </a:ext>
                      </a:extLst>
                    </a:blip>
                    <a:srcRect l="10077" r="10986"/>
                    <a:stretch/>
                  </pic:blipFill>
                  <pic:spPr bwMode="auto">
                    <a:xfrm>
                      <a:off x="0" y="0"/>
                      <a:ext cx="1603375" cy="11430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6F5F" w:rsidRPr="00C20930">
        <w:rPr>
          <w:rFonts w:ascii="Arial" w:hAnsi="Arial" w:cs="Arial"/>
          <w:b/>
          <w:bCs/>
          <w:color w:val="A4145B"/>
          <w:sz w:val="48"/>
          <w:szCs w:val="48"/>
        </w:rPr>
        <w:t>Who</w:t>
      </w:r>
      <w:r w:rsidR="006B6F5F" w:rsidRPr="00C20930">
        <w:rPr>
          <w:rFonts w:ascii="Arial" w:hAnsi="Arial" w:cs="Arial"/>
          <w:color w:val="A4145B"/>
          <w:sz w:val="48"/>
          <w:szCs w:val="48"/>
        </w:rPr>
        <w:t xml:space="preserve"> We Look </w:t>
      </w:r>
      <w:r w:rsidR="00BC1DCB">
        <w:rPr>
          <w:rFonts w:ascii="Arial" w:hAnsi="Arial" w:cs="Arial"/>
          <w:color w:val="A4145B"/>
          <w:sz w:val="48"/>
          <w:szCs w:val="48"/>
        </w:rPr>
        <w:t xml:space="preserve">for? </w:t>
      </w:r>
    </w:p>
    <w:p w14:paraId="67DB7BC7" w14:textId="59905D0F" w:rsidR="00BA3853" w:rsidRPr="00BA3853" w:rsidRDefault="00BA3853" w:rsidP="00BA3853">
      <w:pPr>
        <w:rPr>
          <w:rFonts w:ascii="Arial" w:hAnsi="Arial" w:cs="Arial"/>
          <w:sz w:val="24"/>
          <w:szCs w:val="24"/>
        </w:rPr>
      </w:pPr>
      <w:r w:rsidRPr="00BA3853">
        <w:rPr>
          <w:rFonts w:ascii="Arial" w:hAnsi="Arial" w:cs="Arial"/>
          <w:sz w:val="24"/>
          <w:szCs w:val="24"/>
        </w:rPr>
        <w:t xml:space="preserve">Are you a </w:t>
      </w:r>
      <w:r w:rsidRPr="00BA3853">
        <w:rPr>
          <w:rFonts w:ascii="Arial" w:hAnsi="Arial" w:cs="Arial"/>
          <w:b/>
          <w:bCs/>
          <w:color w:val="990033"/>
          <w:sz w:val="24"/>
          <w:szCs w:val="24"/>
        </w:rPr>
        <w:t>warm</w:t>
      </w:r>
      <w:r w:rsidRPr="00BA3853">
        <w:rPr>
          <w:rFonts w:ascii="Arial" w:hAnsi="Arial" w:cs="Arial"/>
          <w:sz w:val="24"/>
          <w:szCs w:val="24"/>
        </w:rPr>
        <w:t xml:space="preserve">, </w:t>
      </w:r>
      <w:r w:rsidRPr="00BA3853">
        <w:rPr>
          <w:rFonts w:ascii="Arial" w:hAnsi="Arial" w:cs="Arial"/>
          <w:b/>
          <w:bCs/>
          <w:color w:val="990033"/>
          <w:sz w:val="24"/>
          <w:szCs w:val="24"/>
        </w:rPr>
        <w:t>personable</w:t>
      </w:r>
      <w:r w:rsidRPr="00BA3853">
        <w:rPr>
          <w:rFonts w:ascii="Arial" w:hAnsi="Arial" w:cs="Arial"/>
          <w:sz w:val="24"/>
          <w:szCs w:val="24"/>
        </w:rPr>
        <w:t xml:space="preserve">, and highly </w:t>
      </w:r>
      <w:r w:rsidRPr="00BA3853">
        <w:rPr>
          <w:rFonts w:ascii="Arial" w:hAnsi="Arial" w:cs="Arial"/>
          <w:b/>
          <w:bCs/>
          <w:color w:val="990033"/>
          <w:sz w:val="24"/>
          <w:szCs w:val="24"/>
        </w:rPr>
        <w:t>motivated</w:t>
      </w:r>
      <w:r w:rsidRPr="00BA3853">
        <w:rPr>
          <w:rFonts w:ascii="Arial" w:hAnsi="Arial" w:cs="Arial"/>
          <w:sz w:val="24"/>
          <w:szCs w:val="24"/>
        </w:rPr>
        <w:t xml:space="preserve"> individual who can empower and </w:t>
      </w:r>
      <w:r w:rsidR="00BC1DCB">
        <w:rPr>
          <w:rFonts w:ascii="Arial" w:hAnsi="Arial" w:cs="Arial"/>
          <w:sz w:val="24"/>
          <w:szCs w:val="24"/>
        </w:rPr>
        <w:t>drive a team</w:t>
      </w:r>
      <w:r w:rsidRPr="00BA3853">
        <w:rPr>
          <w:rFonts w:ascii="Arial" w:hAnsi="Arial" w:cs="Arial"/>
          <w:sz w:val="24"/>
          <w:szCs w:val="24"/>
        </w:rPr>
        <w:t>?</w:t>
      </w:r>
    </w:p>
    <w:p w14:paraId="01DB7B07" w14:textId="60F29B3E" w:rsidR="00F14584" w:rsidRDefault="00F14584" w:rsidP="00BA3853">
      <w:pPr>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7DEECF97" wp14:editId="7B04E6D8">
            <wp:simplePos x="0" y="0"/>
            <wp:positionH relativeFrom="margin">
              <wp:align>right</wp:align>
            </wp:positionH>
            <wp:positionV relativeFrom="paragraph">
              <wp:posOffset>322580</wp:posOffset>
            </wp:positionV>
            <wp:extent cx="1569085" cy="1213485"/>
            <wp:effectExtent l="0" t="0" r="0" b="5715"/>
            <wp:wrapTight wrapText="bothSides">
              <wp:wrapPolygon edited="0">
                <wp:start x="1049" y="0"/>
                <wp:lineTo x="0" y="678"/>
                <wp:lineTo x="0" y="21024"/>
                <wp:lineTo x="1049" y="21363"/>
                <wp:lineTo x="20193" y="21363"/>
                <wp:lineTo x="21242" y="21024"/>
                <wp:lineTo x="21242" y="678"/>
                <wp:lineTo x="20193" y="0"/>
                <wp:lineTo x="104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2" cstate="print">
                      <a:extLst>
                        <a:ext uri="{28A0092B-C50C-407E-A947-70E740481C1C}">
                          <a14:useLocalDpi xmlns:a14="http://schemas.microsoft.com/office/drawing/2010/main" val="0"/>
                        </a:ext>
                      </a:extLst>
                    </a:blip>
                    <a:srcRect l="13450"/>
                    <a:stretch/>
                  </pic:blipFill>
                  <pic:spPr bwMode="auto">
                    <a:xfrm>
                      <a:off x="0" y="0"/>
                      <a:ext cx="1569085" cy="12134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3853" w:rsidRPr="00BA3853">
        <w:rPr>
          <w:rFonts w:ascii="Arial" w:hAnsi="Arial" w:cs="Arial"/>
          <w:sz w:val="24"/>
          <w:szCs w:val="24"/>
        </w:rPr>
        <w:t xml:space="preserve">Do you have </w:t>
      </w:r>
      <w:r w:rsidR="00BA3853" w:rsidRPr="00BA3853">
        <w:rPr>
          <w:rFonts w:ascii="Arial" w:hAnsi="Arial" w:cs="Arial"/>
          <w:b/>
          <w:bCs/>
          <w:color w:val="990033"/>
          <w:sz w:val="24"/>
          <w:szCs w:val="24"/>
        </w:rPr>
        <w:t>passion</w:t>
      </w:r>
      <w:r w:rsidR="00BA3853" w:rsidRPr="00BA3853">
        <w:rPr>
          <w:rFonts w:ascii="Arial" w:hAnsi="Arial" w:cs="Arial"/>
          <w:sz w:val="24"/>
          <w:szCs w:val="24"/>
        </w:rPr>
        <w:t xml:space="preserve"> for what you do, are a strong </w:t>
      </w:r>
      <w:r w:rsidR="00BA3853" w:rsidRPr="00BA3853">
        <w:rPr>
          <w:rFonts w:ascii="Arial" w:hAnsi="Arial" w:cs="Arial"/>
          <w:b/>
          <w:bCs/>
          <w:color w:val="990033"/>
          <w:sz w:val="24"/>
          <w:szCs w:val="24"/>
        </w:rPr>
        <w:t>communicator</w:t>
      </w:r>
      <w:r w:rsidR="0006175D">
        <w:rPr>
          <w:rFonts w:ascii="Arial" w:hAnsi="Arial" w:cs="Arial"/>
          <w:b/>
          <w:bCs/>
          <w:color w:val="990033"/>
          <w:sz w:val="24"/>
          <w:szCs w:val="24"/>
        </w:rPr>
        <w:t>, leader</w:t>
      </w:r>
      <w:r w:rsidR="00BA3853" w:rsidRPr="00BA3853">
        <w:rPr>
          <w:rFonts w:ascii="Arial" w:hAnsi="Arial" w:cs="Arial"/>
          <w:sz w:val="24"/>
          <w:szCs w:val="24"/>
        </w:rPr>
        <w:t xml:space="preserve"> and have good </w:t>
      </w:r>
      <w:r w:rsidR="00BA3853" w:rsidRPr="00BA3853">
        <w:rPr>
          <w:rFonts w:ascii="Arial" w:hAnsi="Arial" w:cs="Arial"/>
          <w:b/>
          <w:bCs/>
          <w:color w:val="990033"/>
          <w:sz w:val="24"/>
          <w:szCs w:val="24"/>
        </w:rPr>
        <w:t>problem-solving</w:t>
      </w:r>
      <w:r w:rsidR="00BA3853" w:rsidRPr="00BA3853">
        <w:rPr>
          <w:rFonts w:ascii="Arial" w:hAnsi="Arial" w:cs="Arial"/>
          <w:sz w:val="24"/>
          <w:szCs w:val="24"/>
        </w:rPr>
        <w:t xml:space="preserve"> skills?</w:t>
      </w:r>
    </w:p>
    <w:p w14:paraId="33D5E529" w14:textId="75A55B21" w:rsidR="00BA3853" w:rsidRPr="00BA3853" w:rsidRDefault="00F14584" w:rsidP="00BA3853">
      <w:pPr>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520798B9" wp14:editId="3D7B03C5">
            <wp:simplePos x="0" y="0"/>
            <wp:positionH relativeFrom="margin">
              <wp:align>right</wp:align>
            </wp:positionH>
            <wp:positionV relativeFrom="paragraph">
              <wp:posOffset>1090930</wp:posOffset>
            </wp:positionV>
            <wp:extent cx="1584325" cy="1341120"/>
            <wp:effectExtent l="0" t="0" r="0" b="0"/>
            <wp:wrapTight wrapText="bothSides">
              <wp:wrapPolygon edited="0">
                <wp:start x="1039" y="0"/>
                <wp:lineTo x="0" y="614"/>
                <wp:lineTo x="0" y="20250"/>
                <wp:lineTo x="519" y="21170"/>
                <wp:lineTo x="1039" y="21170"/>
                <wp:lineTo x="20258" y="21170"/>
                <wp:lineTo x="20778" y="21170"/>
                <wp:lineTo x="21297" y="20250"/>
                <wp:lineTo x="21297" y="614"/>
                <wp:lineTo x="20258" y="0"/>
                <wp:lineTo x="1039" y="0"/>
              </wp:wrapPolygon>
            </wp:wrapTight>
            <wp:docPr id="15" name="Picture 15" descr="A person showing a person something on a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showing a person something on a paper&#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1265"/>
                    <a:stretch/>
                  </pic:blipFill>
                  <pic:spPr bwMode="auto">
                    <a:xfrm>
                      <a:off x="0" y="0"/>
                      <a:ext cx="1584325" cy="13411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3853" w:rsidRPr="00BA3853">
        <w:rPr>
          <w:rFonts w:ascii="Arial" w:hAnsi="Arial" w:cs="Arial"/>
          <w:sz w:val="24"/>
          <w:szCs w:val="24"/>
        </w:rPr>
        <w:t xml:space="preserve">The </w:t>
      </w:r>
      <w:r w:rsidR="00BC1DCB">
        <w:rPr>
          <w:rFonts w:ascii="Arial" w:hAnsi="Arial" w:cs="Arial"/>
          <w:sz w:val="24"/>
          <w:szCs w:val="24"/>
        </w:rPr>
        <w:t>Co-Ordinator will work alongside and experienced and established team of Co-Ordinators across the West Midlands</w:t>
      </w:r>
      <w:r w:rsidR="00165644">
        <w:rPr>
          <w:rFonts w:ascii="Arial" w:hAnsi="Arial" w:cs="Arial"/>
          <w:sz w:val="24"/>
          <w:szCs w:val="24"/>
        </w:rPr>
        <w:t xml:space="preserve">, including our services in Birmingham, Worcestershire, Coventry and North Warwickshire. </w:t>
      </w:r>
      <w:r w:rsidR="00BA3853" w:rsidRPr="00BA3853">
        <w:rPr>
          <w:rFonts w:ascii="Arial" w:hAnsi="Arial" w:cs="Arial"/>
          <w:sz w:val="24"/>
          <w:szCs w:val="24"/>
        </w:rPr>
        <w:t xml:space="preserve"> </w:t>
      </w:r>
    </w:p>
    <w:p w14:paraId="5612BB83" w14:textId="7756769A" w:rsidR="00BA3853" w:rsidRPr="00BA3853" w:rsidRDefault="00BA3853" w:rsidP="00BA3853">
      <w:pPr>
        <w:rPr>
          <w:rFonts w:ascii="Arial" w:hAnsi="Arial" w:cs="Arial"/>
          <w:sz w:val="24"/>
          <w:szCs w:val="24"/>
        </w:rPr>
      </w:pPr>
      <w:r w:rsidRPr="00BA3853">
        <w:rPr>
          <w:rFonts w:ascii="Arial" w:hAnsi="Arial" w:cs="Arial"/>
          <w:sz w:val="24"/>
          <w:szCs w:val="24"/>
        </w:rPr>
        <w:t xml:space="preserve">We place a high value upon </w:t>
      </w:r>
      <w:r w:rsidRPr="00BA3853">
        <w:rPr>
          <w:rFonts w:ascii="Arial" w:hAnsi="Arial" w:cs="Arial"/>
          <w:b/>
          <w:bCs/>
          <w:color w:val="990033"/>
          <w:sz w:val="24"/>
          <w:szCs w:val="24"/>
        </w:rPr>
        <w:t>integrity</w:t>
      </w:r>
      <w:r w:rsidRPr="00BA3853">
        <w:rPr>
          <w:rFonts w:ascii="Arial" w:hAnsi="Arial" w:cs="Arial"/>
          <w:sz w:val="24"/>
          <w:szCs w:val="24"/>
        </w:rPr>
        <w:t xml:space="preserve">, </w:t>
      </w:r>
      <w:r w:rsidRPr="00BA3853">
        <w:rPr>
          <w:rFonts w:ascii="Arial" w:hAnsi="Arial" w:cs="Arial"/>
          <w:b/>
          <w:bCs/>
          <w:color w:val="990033"/>
          <w:sz w:val="24"/>
          <w:szCs w:val="24"/>
        </w:rPr>
        <w:t>ethical standards</w:t>
      </w:r>
      <w:r w:rsidRPr="00BA3853">
        <w:rPr>
          <w:rFonts w:ascii="Arial" w:hAnsi="Arial" w:cs="Arial"/>
          <w:b/>
          <w:bCs/>
          <w:sz w:val="24"/>
          <w:szCs w:val="24"/>
        </w:rPr>
        <w:t>,</w:t>
      </w:r>
      <w:r w:rsidRPr="00BA3853">
        <w:rPr>
          <w:rFonts w:ascii="Arial" w:hAnsi="Arial" w:cs="Arial"/>
          <w:sz w:val="24"/>
          <w:szCs w:val="24"/>
        </w:rPr>
        <w:t xml:space="preserve"> and a commitment to </w:t>
      </w:r>
      <w:r w:rsidRPr="00BA3853">
        <w:rPr>
          <w:rFonts w:ascii="Arial" w:hAnsi="Arial" w:cs="Arial"/>
          <w:b/>
          <w:bCs/>
          <w:color w:val="990033"/>
          <w:sz w:val="24"/>
          <w:szCs w:val="24"/>
        </w:rPr>
        <w:t>excellence</w:t>
      </w:r>
      <w:r w:rsidRPr="00BA3853">
        <w:rPr>
          <w:rFonts w:ascii="Arial" w:hAnsi="Arial" w:cs="Arial"/>
          <w:sz w:val="24"/>
          <w:szCs w:val="24"/>
        </w:rPr>
        <w:t>.</w:t>
      </w:r>
    </w:p>
    <w:p w14:paraId="0753345C" w14:textId="57170E2B" w:rsidR="00F14584" w:rsidRPr="00665D69" w:rsidRDefault="00BA3853" w:rsidP="006B6F5F">
      <w:pPr>
        <w:rPr>
          <w:rFonts w:ascii="Arial" w:hAnsi="Arial" w:cs="Arial"/>
          <w:sz w:val="24"/>
          <w:szCs w:val="24"/>
        </w:rPr>
      </w:pPr>
      <w:r w:rsidRPr="00BA3853">
        <w:rPr>
          <w:rFonts w:ascii="Arial" w:hAnsi="Arial" w:cs="Arial"/>
          <w:sz w:val="24"/>
          <w:szCs w:val="24"/>
        </w:rPr>
        <w:t xml:space="preserve">If you have experience </w:t>
      </w:r>
      <w:r w:rsidR="00BC1DCB">
        <w:rPr>
          <w:rFonts w:ascii="Arial" w:hAnsi="Arial" w:cs="Arial"/>
          <w:sz w:val="24"/>
          <w:szCs w:val="24"/>
        </w:rPr>
        <w:t>leading and managing a team and experience working with children and young people with complex disabilitie</w:t>
      </w:r>
      <w:r w:rsidR="00BC1DCB" w:rsidRPr="00BA3853">
        <w:rPr>
          <w:rFonts w:ascii="Arial" w:hAnsi="Arial" w:cs="Arial"/>
          <w:sz w:val="24"/>
          <w:szCs w:val="24"/>
        </w:rPr>
        <w:t>s</w:t>
      </w:r>
      <w:r w:rsidRPr="00BA3853">
        <w:rPr>
          <w:rFonts w:ascii="Arial" w:hAnsi="Arial" w:cs="Arial"/>
          <w:sz w:val="24"/>
          <w:szCs w:val="24"/>
        </w:rPr>
        <w:t xml:space="preserve">, that’s a bonus.  But don’t be put off if not. We value transferable </w:t>
      </w:r>
      <w:r w:rsidRPr="00BA3853">
        <w:rPr>
          <w:rFonts w:ascii="Arial" w:hAnsi="Arial" w:cs="Arial"/>
          <w:b/>
          <w:bCs/>
          <w:color w:val="990033"/>
          <w:sz w:val="24"/>
          <w:szCs w:val="24"/>
        </w:rPr>
        <w:t>skills</w:t>
      </w:r>
      <w:r w:rsidRPr="00BA3853">
        <w:rPr>
          <w:rFonts w:ascii="Arial" w:hAnsi="Arial" w:cs="Arial"/>
          <w:sz w:val="24"/>
          <w:szCs w:val="24"/>
        </w:rPr>
        <w:t xml:space="preserve"> from other sectors and provide comprehensive training to all our staff. </w:t>
      </w:r>
    </w:p>
    <w:p w14:paraId="259033F1" w14:textId="119EB639" w:rsidR="00E6385D" w:rsidRPr="004E7FA4" w:rsidRDefault="006B6F5F" w:rsidP="00E6385D">
      <w:pPr>
        <w:rPr>
          <w:b/>
          <w:bCs/>
        </w:rPr>
      </w:pPr>
      <w:r w:rsidRPr="00F14584">
        <w:rPr>
          <w:rFonts w:ascii="Arial" w:hAnsi="Arial" w:cs="Arial"/>
          <w:b/>
          <w:bCs/>
          <w:color w:val="A4145B"/>
          <w:sz w:val="46"/>
          <w:szCs w:val="46"/>
        </w:rPr>
        <w:t>What</w:t>
      </w:r>
      <w:r w:rsidRPr="00F14584">
        <w:rPr>
          <w:rFonts w:ascii="Arial" w:hAnsi="Arial" w:cs="Arial"/>
          <w:color w:val="A4145B"/>
          <w:sz w:val="46"/>
          <w:szCs w:val="46"/>
        </w:rPr>
        <w:t xml:space="preserve"> </w:t>
      </w:r>
      <w:r w:rsidR="00715704">
        <w:rPr>
          <w:rFonts w:ascii="Arial" w:hAnsi="Arial" w:cs="Arial"/>
          <w:color w:val="A4145B"/>
          <w:sz w:val="46"/>
          <w:szCs w:val="46"/>
        </w:rPr>
        <w:t>d</w:t>
      </w:r>
      <w:r w:rsidRPr="00F14584">
        <w:rPr>
          <w:rFonts w:ascii="Arial" w:hAnsi="Arial" w:cs="Arial"/>
          <w:color w:val="A4145B"/>
          <w:sz w:val="46"/>
          <w:szCs w:val="46"/>
        </w:rPr>
        <w:t xml:space="preserve">oes </w:t>
      </w:r>
      <w:r w:rsidR="00715704">
        <w:rPr>
          <w:rFonts w:ascii="Arial" w:hAnsi="Arial" w:cs="Arial"/>
          <w:color w:val="A4145B"/>
          <w:sz w:val="46"/>
          <w:szCs w:val="46"/>
        </w:rPr>
        <w:t>a</w:t>
      </w:r>
      <w:r w:rsidRPr="00F14584">
        <w:rPr>
          <w:rFonts w:ascii="Arial" w:hAnsi="Arial" w:cs="Arial"/>
          <w:color w:val="A4145B"/>
          <w:sz w:val="46"/>
          <w:szCs w:val="46"/>
        </w:rPr>
        <w:t xml:space="preserve"> </w:t>
      </w:r>
      <w:r w:rsidR="00715704">
        <w:rPr>
          <w:rFonts w:ascii="Arial" w:hAnsi="Arial" w:cs="Arial"/>
          <w:color w:val="A4145B"/>
          <w:sz w:val="46"/>
          <w:szCs w:val="46"/>
        </w:rPr>
        <w:t>CYP Co-Ordinator do?</w:t>
      </w:r>
    </w:p>
    <w:p w14:paraId="08CA4F29" w14:textId="0F9A27CB" w:rsidR="00E43126" w:rsidRDefault="00E6385D" w:rsidP="00E43126">
      <w:pPr>
        <w:pStyle w:val="BodyText"/>
      </w:pPr>
      <w:r w:rsidRPr="00F91186">
        <w:rPr>
          <w:lang w:eastAsia="en-GB"/>
        </w:rPr>
        <w:t xml:space="preserve">Midland Mencap is looking to appoint </w:t>
      </w:r>
      <w:r w:rsidR="00F91186" w:rsidRPr="00F91186">
        <w:rPr>
          <w:lang w:eastAsia="en-GB"/>
        </w:rPr>
        <w:t>a Co-Ordinator</w:t>
      </w:r>
      <w:r w:rsidRPr="00F91186">
        <w:rPr>
          <w:lang w:eastAsia="en-GB"/>
        </w:rPr>
        <w:t xml:space="preserve"> </w:t>
      </w:r>
      <w:r w:rsidR="00F91186" w:rsidRPr="00F91186">
        <w:rPr>
          <w:lang w:eastAsia="en-GB"/>
        </w:rPr>
        <w:t>who will</w:t>
      </w:r>
      <w:r w:rsidR="00F91186">
        <w:rPr>
          <w:lang w:eastAsia="en-GB"/>
        </w:rPr>
        <w:t xml:space="preserve"> </w:t>
      </w:r>
      <w:r w:rsidR="00F91186" w:rsidRPr="00F91186">
        <w:rPr>
          <w:lang w:eastAsia="en-GB"/>
        </w:rPr>
        <w:t>w</w:t>
      </w:r>
      <w:r w:rsidR="00F91186" w:rsidRPr="00F91186">
        <w:t xml:space="preserve">ork alongside colleagues to turn Midland </w:t>
      </w:r>
      <w:r w:rsidR="00215A2A" w:rsidRPr="00F91186">
        <w:t>Mencap ‘</w:t>
      </w:r>
      <w:r w:rsidR="00F91186" w:rsidRPr="00F91186">
        <w:t xml:space="preserve">s Children &amp; Young People’s vision and mission into a reality. </w:t>
      </w:r>
      <w:r w:rsidR="00F91186">
        <w:t>They will need to</w:t>
      </w:r>
      <w:r w:rsidR="00286E43">
        <w:t xml:space="preserve"> lead and facilitate </w:t>
      </w:r>
      <w:r w:rsidR="00F91186" w:rsidRPr="00F91186">
        <w:t>structured sessions and activities based on identified need that meet desired outcomes</w:t>
      </w:r>
      <w:r w:rsidR="00F91186">
        <w:t xml:space="preserve"> of our unique children. Our team of Co-Ordinators m</w:t>
      </w:r>
      <w:r w:rsidR="00F91186" w:rsidRPr="00F91186">
        <w:t xml:space="preserve">anage staffing rotas to ensure all sessions meet required </w:t>
      </w:r>
      <w:r w:rsidR="00F91186">
        <w:t xml:space="preserve">legal </w:t>
      </w:r>
      <w:r w:rsidR="00F91186" w:rsidRPr="00F91186">
        <w:t xml:space="preserve">ratios </w:t>
      </w:r>
      <w:r w:rsidR="00F91186">
        <w:t>and are confident in ensuring</w:t>
      </w:r>
      <w:r w:rsidR="00F91186" w:rsidRPr="00F91186">
        <w:t xml:space="preserve"> staff skills match </w:t>
      </w:r>
      <w:r w:rsidR="00F91186">
        <w:t xml:space="preserve">all </w:t>
      </w:r>
      <w:r w:rsidR="00F91186" w:rsidRPr="00F91186">
        <w:t>children and young people’s need</w:t>
      </w:r>
      <w:r w:rsidR="00F91186">
        <w:t>s. As a Co-Ordinator you will p</w:t>
      </w:r>
      <w:r w:rsidR="00F91186" w:rsidRPr="00F91186">
        <w:t>rovide frontline support and leadership during sessions as and when required</w:t>
      </w:r>
      <w:r w:rsidR="00520B5B">
        <w:t xml:space="preserve">, these are weekend based as well as weekdays during school holidays. </w:t>
      </w:r>
      <w:r w:rsidR="00B03CB5">
        <w:t>Coordinators</w:t>
      </w:r>
      <w:r w:rsidR="00520B5B">
        <w:t xml:space="preserve"> are also responsible for </w:t>
      </w:r>
      <w:r w:rsidR="00F91186">
        <w:t xml:space="preserve">being part </w:t>
      </w:r>
      <w:r w:rsidR="00520B5B">
        <w:t xml:space="preserve">of the </w:t>
      </w:r>
      <w:r w:rsidR="00F91186">
        <w:t xml:space="preserve">on-call </w:t>
      </w:r>
      <w:r w:rsidR="00520B5B">
        <w:t xml:space="preserve">team to fulfil </w:t>
      </w:r>
      <w:r w:rsidR="00F91186">
        <w:t xml:space="preserve">duties </w:t>
      </w:r>
      <w:r w:rsidR="00F91186" w:rsidRPr="00F91186">
        <w:t>as outlined within the business needs.</w:t>
      </w:r>
    </w:p>
    <w:p w14:paraId="6FD87C92" w14:textId="77777777" w:rsidR="00E43126" w:rsidRDefault="00E43126" w:rsidP="00E43126">
      <w:pPr>
        <w:pStyle w:val="BodyText"/>
      </w:pPr>
    </w:p>
    <w:p w14:paraId="5D5E6142" w14:textId="30BB69F8" w:rsidR="002A3E9F" w:rsidRPr="00BC1DCB" w:rsidRDefault="00F91186" w:rsidP="002A3E9F">
      <w:pPr>
        <w:tabs>
          <w:tab w:val="left" w:pos="20"/>
          <w:tab w:val="left" w:pos="165"/>
        </w:tabs>
        <w:autoSpaceDE w:val="0"/>
        <w:autoSpaceDN w:val="0"/>
        <w:adjustRightInd w:val="0"/>
        <w:spacing w:after="0" w:line="240" w:lineRule="auto"/>
        <w:jc w:val="both"/>
        <w:rPr>
          <w:rFonts w:ascii="Arial" w:hAnsi="Arial" w:cs="Arial"/>
          <w:color w:val="000000"/>
          <w:sz w:val="24"/>
          <w:szCs w:val="24"/>
          <w:u w:color="000000"/>
        </w:rPr>
      </w:pPr>
      <w:r w:rsidRPr="00E43126">
        <w:rPr>
          <w:rFonts w:ascii="Arial" w:hAnsi="Arial" w:cs="Arial"/>
          <w:sz w:val="24"/>
          <w:szCs w:val="24"/>
        </w:rPr>
        <w:t>As part of our Children a</w:t>
      </w:r>
      <w:r w:rsidR="00E43126" w:rsidRPr="00E43126">
        <w:rPr>
          <w:rFonts w:ascii="Arial" w:hAnsi="Arial" w:cs="Arial"/>
          <w:sz w:val="24"/>
          <w:szCs w:val="24"/>
        </w:rPr>
        <w:t>nd</w:t>
      </w:r>
      <w:r w:rsidRPr="00E43126">
        <w:rPr>
          <w:rFonts w:ascii="Arial" w:hAnsi="Arial" w:cs="Arial"/>
          <w:sz w:val="24"/>
          <w:szCs w:val="24"/>
        </w:rPr>
        <w:t xml:space="preserve"> Young People’s Services </w:t>
      </w:r>
      <w:r w:rsidR="00E43126" w:rsidRPr="00E43126">
        <w:rPr>
          <w:rFonts w:ascii="Arial" w:hAnsi="Arial" w:cs="Arial"/>
          <w:sz w:val="24"/>
          <w:szCs w:val="24"/>
        </w:rPr>
        <w:t>you as a Co-</w:t>
      </w:r>
      <w:r w:rsidR="00215A2A">
        <w:rPr>
          <w:rFonts w:ascii="Arial" w:hAnsi="Arial" w:cs="Arial"/>
          <w:sz w:val="24"/>
          <w:szCs w:val="24"/>
        </w:rPr>
        <w:t>o</w:t>
      </w:r>
      <w:r w:rsidR="00E43126" w:rsidRPr="00E43126">
        <w:rPr>
          <w:rFonts w:ascii="Arial" w:hAnsi="Arial" w:cs="Arial"/>
          <w:sz w:val="24"/>
          <w:szCs w:val="24"/>
        </w:rPr>
        <w:t xml:space="preserve">rdinator will embrace person centred approaches to recruit, lead, manage and support a team of Support Workers </w:t>
      </w:r>
      <w:r w:rsidR="00B03CB5">
        <w:rPr>
          <w:rFonts w:ascii="Arial" w:hAnsi="Arial" w:cs="Arial"/>
          <w:sz w:val="24"/>
          <w:szCs w:val="24"/>
        </w:rPr>
        <w:t>which</w:t>
      </w:r>
      <w:r w:rsidR="00E43126" w:rsidRPr="00E43126">
        <w:rPr>
          <w:rFonts w:ascii="Arial" w:hAnsi="Arial" w:cs="Arial"/>
          <w:sz w:val="24"/>
          <w:szCs w:val="24"/>
        </w:rPr>
        <w:t xml:space="preserve"> include induction</w:t>
      </w:r>
      <w:r w:rsidR="00B03CB5">
        <w:rPr>
          <w:rFonts w:ascii="Arial" w:hAnsi="Arial" w:cs="Arial"/>
          <w:sz w:val="24"/>
          <w:szCs w:val="24"/>
        </w:rPr>
        <w:t>s</w:t>
      </w:r>
      <w:r w:rsidR="00E43126" w:rsidRPr="00E43126">
        <w:rPr>
          <w:rFonts w:ascii="Arial" w:hAnsi="Arial" w:cs="Arial"/>
          <w:sz w:val="24"/>
          <w:szCs w:val="24"/>
        </w:rPr>
        <w:t>, supervision</w:t>
      </w:r>
      <w:r w:rsidR="00B03CB5">
        <w:rPr>
          <w:rFonts w:ascii="Arial" w:hAnsi="Arial" w:cs="Arial"/>
          <w:sz w:val="24"/>
          <w:szCs w:val="24"/>
        </w:rPr>
        <w:t>s</w:t>
      </w:r>
      <w:r w:rsidR="00E43126" w:rsidRPr="00E43126">
        <w:rPr>
          <w:rFonts w:ascii="Arial" w:hAnsi="Arial" w:cs="Arial"/>
          <w:sz w:val="24"/>
          <w:szCs w:val="24"/>
        </w:rPr>
        <w:t xml:space="preserve"> and supporting HR, personnel and training needs</w:t>
      </w:r>
      <w:r w:rsidR="00B5703A">
        <w:t xml:space="preserve">. </w:t>
      </w:r>
      <w:r w:rsidR="00B5703A" w:rsidRPr="00C970CD">
        <w:rPr>
          <w:rFonts w:ascii="Arial" w:hAnsi="Arial" w:cs="Arial"/>
          <w:sz w:val="24"/>
          <w:szCs w:val="24"/>
        </w:rPr>
        <w:t>You will also s</w:t>
      </w:r>
      <w:r w:rsidRPr="00C970CD">
        <w:rPr>
          <w:rFonts w:ascii="Arial" w:hAnsi="Arial" w:cs="Arial"/>
          <w:sz w:val="24"/>
          <w:szCs w:val="24"/>
        </w:rPr>
        <w:t>upport</w:t>
      </w:r>
      <w:r w:rsidRPr="00B5703A">
        <w:rPr>
          <w:rFonts w:ascii="Arial" w:hAnsi="Arial" w:cs="Arial"/>
          <w:sz w:val="24"/>
          <w:szCs w:val="24"/>
        </w:rPr>
        <w:t xml:space="preserve"> the marketing &amp; promoting of Midland Mencap services to children, young people, their </w:t>
      </w:r>
      <w:r w:rsidR="00B03CB5" w:rsidRPr="00B5703A">
        <w:rPr>
          <w:rFonts w:ascii="Arial" w:hAnsi="Arial" w:cs="Arial"/>
          <w:sz w:val="24"/>
          <w:szCs w:val="24"/>
        </w:rPr>
        <w:t>family’s</w:t>
      </w:r>
      <w:r w:rsidR="00B03CB5">
        <w:rPr>
          <w:rFonts w:ascii="Arial" w:hAnsi="Arial" w:cs="Arial"/>
          <w:sz w:val="24"/>
          <w:szCs w:val="24"/>
        </w:rPr>
        <w:t xml:space="preserve"> </w:t>
      </w:r>
      <w:r w:rsidRPr="00B5703A">
        <w:rPr>
          <w:rFonts w:ascii="Arial" w:hAnsi="Arial" w:cs="Arial"/>
          <w:sz w:val="24"/>
          <w:szCs w:val="24"/>
        </w:rPr>
        <w:t xml:space="preserve">and </w:t>
      </w:r>
      <w:r w:rsidRPr="00EA20C7">
        <w:rPr>
          <w:rFonts w:ascii="Arial" w:hAnsi="Arial" w:cs="Arial"/>
          <w:sz w:val="24"/>
          <w:szCs w:val="24"/>
        </w:rPr>
        <w:t xml:space="preserve">potential referral agencies in both the statutory &amp; voluntary sectors. </w:t>
      </w:r>
      <w:r w:rsidR="00B5703A" w:rsidRPr="005F55B9">
        <w:rPr>
          <w:rFonts w:ascii="Arial" w:hAnsi="Arial" w:cs="Arial"/>
          <w:sz w:val="24"/>
          <w:szCs w:val="24"/>
        </w:rPr>
        <w:t>You will</w:t>
      </w:r>
      <w:r w:rsidRPr="00EA20C7">
        <w:rPr>
          <w:rFonts w:ascii="Arial" w:hAnsi="Arial" w:cs="Arial"/>
          <w:sz w:val="24"/>
          <w:szCs w:val="24"/>
        </w:rPr>
        <w:t xml:space="preserve"> undertake, review and ensure good quality risk assessments and</w:t>
      </w:r>
      <w:r w:rsidR="00060AB2" w:rsidRPr="005F55B9">
        <w:rPr>
          <w:rFonts w:ascii="Arial" w:hAnsi="Arial" w:cs="Arial"/>
          <w:sz w:val="24"/>
          <w:szCs w:val="24"/>
        </w:rPr>
        <w:t xml:space="preserve"> </w:t>
      </w:r>
      <w:r w:rsidR="005F55B9" w:rsidRPr="005F55B9">
        <w:rPr>
          <w:rFonts w:ascii="Arial" w:hAnsi="Arial" w:cs="Arial"/>
          <w:sz w:val="24"/>
          <w:szCs w:val="24"/>
        </w:rPr>
        <w:t>p</w:t>
      </w:r>
      <w:r w:rsidRPr="005F55B9">
        <w:rPr>
          <w:rFonts w:ascii="Arial" w:hAnsi="Arial" w:cs="Arial"/>
          <w:sz w:val="24"/>
          <w:szCs w:val="24"/>
        </w:rPr>
        <w:t>erson</w:t>
      </w:r>
      <w:r w:rsidR="00060AB2" w:rsidRPr="005F55B9">
        <w:rPr>
          <w:rFonts w:ascii="Arial" w:hAnsi="Arial" w:cs="Arial"/>
          <w:sz w:val="24"/>
          <w:szCs w:val="24"/>
        </w:rPr>
        <w:t>-c</w:t>
      </w:r>
      <w:r w:rsidRPr="005F55B9">
        <w:rPr>
          <w:rFonts w:ascii="Arial" w:hAnsi="Arial" w:cs="Arial"/>
          <w:sz w:val="24"/>
          <w:szCs w:val="24"/>
        </w:rPr>
        <w:t>entred</w:t>
      </w:r>
      <w:r w:rsidRPr="00EA20C7">
        <w:rPr>
          <w:rFonts w:ascii="Arial" w:hAnsi="Arial" w:cs="Arial"/>
          <w:sz w:val="24"/>
          <w:szCs w:val="24"/>
        </w:rPr>
        <w:t xml:space="preserve"> plans are in place to support the needs of children </w:t>
      </w:r>
      <w:r w:rsidRPr="00BC1DCB">
        <w:rPr>
          <w:rFonts w:ascii="Arial" w:hAnsi="Arial" w:cs="Arial"/>
          <w:sz w:val="24"/>
          <w:szCs w:val="24"/>
        </w:rPr>
        <w:t>and young people engaging with the service.</w:t>
      </w:r>
      <w:r w:rsidR="00EA20C7" w:rsidRPr="00BC1DCB">
        <w:rPr>
          <w:rFonts w:ascii="Arial" w:hAnsi="Arial" w:cs="Arial"/>
          <w:sz w:val="24"/>
          <w:szCs w:val="24"/>
        </w:rPr>
        <w:t xml:space="preserve"> </w:t>
      </w:r>
      <w:r w:rsidR="00060AB2" w:rsidRPr="00BC1DCB">
        <w:rPr>
          <w:rFonts w:ascii="Arial" w:hAnsi="Arial" w:cs="Arial"/>
          <w:sz w:val="24"/>
          <w:szCs w:val="24"/>
          <w:lang w:eastAsia="en-GB"/>
        </w:rPr>
        <w:t>You will have a</w:t>
      </w:r>
      <w:r w:rsidR="00E6385D" w:rsidRPr="00BC1DCB">
        <w:rPr>
          <w:rFonts w:ascii="Arial" w:hAnsi="Arial" w:cs="Arial"/>
          <w:sz w:val="24"/>
          <w:szCs w:val="24"/>
        </w:rPr>
        <w:t xml:space="preserve">n understanding of the barriers facing a </w:t>
      </w:r>
      <w:r w:rsidR="00EA20C7" w:rsidRPr="00BC1DCB">
        <w:rPr>
          <w:rFonts w:ascii="Arial" w:hAnsi="Arial" w:cs="Arial"/>
          <w:sz w:val="24"/>
          <w:szCs w:val="24"/>
        </w:rPr>
        <w:t>child or young person</w:t>
      </w:r>
      <w:r w:rsidR="00E6385D" w:rsidRPr="00BC1DCB">
        <w:rPr>
          <w:rFonts w:ascii="Arial" w:hAnsi="Arial" w:cs="Arial"/>
          <w:sz w:val="24"/>
          <w:szCs w:val="24"/>
        </w:rPr>
        <w:t xml:space="preserve"> with a</w:t>
      </w:r>
      <w:r w:rsidR="00EA20C7" w:rsidRPr="00BC1DCB">
        <w:rPr>
          <w:rFonts w:ascii="Arial" w:hAnsi="Arial" w:cs="Arial"/>
          <w:sz w:val="24"/>
          <w:szCs w:val="24"/>
        </w:rPr>
        <w:t xml:space="preserve"> rage of complex and diverse needs </w:t>
      </w:r>
      <w:r w:rsidR="00E6385D" w:rsidRPr="00BC1DCB">
        <w:rPr>
          <w:rFonts w:ascii="Arial" w:hAnsi="Arial" w:cs="Arial"/>
          <w:sz w:val="24"/>
          <w:szCs w:val="24"/>
        </w:rPr>
        <w:t>as well as a commitment to</w:t>
      </w:r>
      <w:r w:rsidR="00E6385D" w:rsidRPr="00BC1DCB">
        <w:rPr>
          <w:rFonts w:ascii="Arial" w:hAnsi="Arial" w:cs="Arial"/>
          <w:sz w:val="24"/>
          <w:szCs w:val="24"/>
          <w:lang w:eastAsia="en-GB"/>
        </w:rPr>
        <w:t xml:space="preserve"> maintain and uphold the rights of</w:t>
      </w:r>
      <w:r w:rsidR="00EA20C7" w:rsidRPr="00BC1DCB">
        <w:rPr>
          <w:rFonts w:ascii="Arial" w:hAnsi="Arial" w:cs="Arial"/>
          <w:sz w:val="24"/>
          <w:szCs w:val="24"/>
          <w:lang w:eastAsia="en-GB"/>
        </w:rPr>
        <w:t xml:space="preserve"> such</w:t>
      </w:r>
      <w:r w:rsidR="00E6385D" w:rsidRPr="00BC1DCB">
        <w:rPr>
          <w:rFonts w:ascii="Arial" w:hAnsi="Arial" w:cs="Arial"/>
          <w:sz w:val="24"/>
          <w:szCs w:val="24"/>
          <w:lang w:eastAsia="en-GB"/>
        </w:rPr>
        <w:t xml:space="preserve"> individuals</w:t>
      </w:r>
      <w:r w:rsidR="00EA20C7" w:rsidRPr="00BC1DCB">
        <w:rPr>
          <w:rFonts w:ascii="Arial" w:hAnsi="Arial" w:cs="Arial"/>
          <w:sz w:val="24"/>
          <w:szCs w:val="24"/>
          <w:lang w:eastAsia="en-GB"/>
        </w:rPr>
        <w:t>.</w:t>
      </w:r>
      <w:r w:rsidR="002A3E9F" w:rsidRPr="00BC1DCB">
        <w:rPr>
          <w:rFonts w:ascii="Arial" w:hAnsi="Arial" w:cs="Arial"/>
          <w:sz w:val="24"/>
          <w:szCs w:val="24"/>
          <w:lang w:eastAsia="en-GB"/>
        </w:rPr>
        <w:t xml:space="preserve"> You will be expected to</w:t>
      </w:r>
      <w:r w:rsidR="002A3E9F" w:rsidRPr="00BC1DCB">
        <w:rPr>
          <w:rFonts w:ascii="Arial" w:hAnsi="Arial" w:cs="Arial"/>
          <w:color w:val="000000"/>
          <w:sz w:val="24"/>
          <w:szCs w:val="24"/>
          <w:u w:color="000000"/>
        </w:rPr>
        <w:t xml:space="preserve"> undertake the initial investigation of the complaints, disciplinary and grievance procedures of support staff. </w:t>
      </w:r>
    </w:p>
    <w:p w14:paraId="414EF56C" w14:textId="77777777" w:rsidR="00E6385D" w:rsidRDefault="00E6385D" w:rsidP="00E6385D">
      <w:pPr>
        <w:pStyle w:val="BodyText"/>
        <w:rPr>
          <w:sz w:val="22"/>
          <w:szCs w:val="22"/>
        </w:rPr>
      </w:pPr>
    </w:p>
    <w:p w14:paraId="67722E16" w14:textId="3ED98223" w:rsidR="00932690" w:rsidRPr="00FC4B30" w:rsidRDefault="00E6385D" w:rsidP="00932690">
      <w:pPr>
        <w:tabs>
          <w:tab w:val="left" w:pos="20"/>
          <w:tab w:val="left" w:pos="165"/>
        </w:tabs>
        <w:autoSpaceDE w:val="0"/>
        <w:autoSpaceDN w:val="0"/>
        <w:adjustRightInd w:val="0"/>
        <w:spacing w:after="0" w:line="240" w:lineRule="auto"/>
        <w:jc w:val="both"/>
        <w:rPr>
          <w:rFonts w:cs="Arial"/>
          <w:color w:val="000000"/>
          <w:u w:color="000000"/>
        </w:rPr>
      </w:pPr>
      <w:r w:rsidRPr="00932690">
        <w:rPr>
          <w:rFonts w:ascii="Arial" w:hAnsi="Arial" w:cs="Arial"/>
          <w:sz w:val="24"/>
          <w:szCs w:val="24"/>
          <w:lang w:eastAsia="en-GB"/>
        </w:rPr>
        <w:t xml:space="preserve">The ideal candidate will be able to work </w:t>
      </w:r>
      <w:r w:rsidR="00EA20C7" w:rsidRPr="00932690">
        <w:rPr>
          <w:rFonts w:ascii="Arial" w:hAnsi="Arial" w:cs="Arial"/>
          <w:sz w:val="24"/>
          <w:szCs w:val="24"/>
          <w:lang w:eastAsia="en-GB"/>
        </w:rPr>
        <w:t>well within an established and experienced team as well as</w:t>
      </w:r>
      <w:r w:rsidRPr="00932690">
        <w:rPr>
          <w:rFonts w:ascii="Arial" w:hAnsi="Arial" w:cs="Arial"/>
          <w:sz w:val="24"/>
          <w:szCs w:val="24"/>
          <w:lang w:eastAsia="en-GB"/>
        </w:rPr>
        <w:t xml:space="preserve"> using their own initiative</w:t>
      </w:r>
      <w:r w:rsidR="00EA20C7" w:rsidRPr="00932690">
        <w:rPr>
          <w:rFonts w:ascii="Arial" w:hAnsi="Arial" w:cs="Arial"/>
          <w:sz w:val="24"/>
          <w:szCs w:val="24"/>
          <w:lang w:eastAsia="en-GB"/>
        </w:rPr>
        <w:t xml:space="preserve"> when communicating with staff, families and professionals. </w:t>
      </w:r>
      <w:r w:rsidR="00932690" w:rsidRPr="00932690">
        <w:rPr>
          <w:rFonts w:ascii="Arial" w:hAnsi="Arial" w:cs="Arial"/>
          <w:color w:val="000000"/>
          <w:sz w:val="24"/>
          <w:szCs w:val="24"/>
          <w:u w:color="000000"/>
        </w:rPr>
        <w:t>They will have experiences in participating with all CQC, Ofsted and other regulatory inspections.</w:t>
      </w:r>
      <w:r w:rsidR="00932690" w:rsidRPr="00FC4B30">
        <w:rPr>
          <w:rFonts w:cs="Arial"/>
          <w:color w:val="000000"/>
          <w:u w:color="000000"/>
        </w:rPr>
        <w:t xml:space="preserve"> </w:t>
      </w:r>
    </w:p>
    <w:p w14:paraId="63E16D4C" w14:textId="3568E9E8" w:rsidR="00932690" w:rsidRPr="002A3E9F" w:rsidRDefault="00EA20C7" w:rsidP="00E6385D">
      <w:pPr>
        <w:spacing w:after="200" w:line="276" w:lineRule="auto"/>
        <w:rPr>
          <w:rFonts w:cs="Arial"/>
        </w:rPr>
      </w:pPr>
      <w:r w:rsidRPr="00932690">
        <w:rPr>
          <w:rFonts w:ascii="Arial" w:hAnsi="Arial" w:cs="Arial"/>
          <w:sz w:val="24"/>
          <w:szCs w:val="24"/>
          <w:lang w:eastAsia="en-GB"/>
        </w:rPr>
        <w:t xml:space="preserve">They will be able to build and maintain good working relationships with multiple agencies such as social workers. </w:t>
      </w:r>
      <w:r w:rsidRPr="00BC1DCB">
        <w:rPr>
          <w:rFonts w:ascii="Arial" w:hAnsi="Arial" w:cs="Arial"/>
          <w:sz w:val="24"/>
          <w:szCs w:val="24"/>
          <w:lang w:eastAsia="en-GB"/>
        </w:rPr>
        <w:t xml:space="preserve">They will be organised in planning and managing their working schedules and working towards our referrals and assessment process. </w:t>
      </w:r>
      <w:r w:rsidR="00215A2A" w:rsidRPr="00BC1DCB">
        <w:rPr>
          <w:rFonts w:ascii="Arial" w:hAnsi="Arial" w:cs="Arial"/>
          <w:sz w:val="24"/>
          <w:szCs w:val="24"/>
          <w:lang w:eastAsia="en-GB"/>
        </w:rPr>
        <w:t>They</w:t>
      </w:r>
      <w:r w:rsidR="00932690" w:rsidRPr="00BC1DCB">
        <w:rPr>
          <w:rFonts w:ascii="Arial" w:hAnsi="Arial" w:cs="Arial"/>
          <w:sz w:val="24"/>
          <w:szCs w:val="24"/>
          <w:lang w:eastAsia="en-GB"/>
        </w:rPr>
        <w:t xml:space="preserve"> will be able to</w:t>
      </w:r>
      <w:r w:rsidR="00932690" w:rsidRPr="00BC1DCB">
        <w:rPr>
          <w:rFonts w:ascii="Arial" w:hAnsi="Arial" w:cs="Arial"/>
          <w:sz w:val="24"/>
          <w:szCs w:val="24"/>
        </w:rPr>
        <w:t xml:space="preserve"> identify and act upon any safeguarding or child protection issues in relation to multi-agency guidelines, ensuring compliance in relation to the guidelines</w:t>
      </w:r>
      <w:r w:rsidR="002A3E9F" w:rsidRPr="00BC1DCB">
        <w:rPr>
          <w:rFonts w:ascii="Arial" w:hAnsi="Arial" w:cs="Arial"/>
          <w:sz w:val="24"/>
          <w:szCs w:val="24"/>
        </w:rPr>
        <w:t xml:space="preserve"> as well as </w:t>
      </w:r>
      <w:r w:rsidR="00932690" w:rsidRPr="00BC1DCB">
        <w:rPr>
          <w:rFonts w:ascii="Arial" w:hAnsi="Arial" w:cs="Arial"/>
          <w:sz w:val="24"/>
          <w:szCs w:val="24"/>
          <w:lang w:eastAsia="en-GB"/>
        </w:rPr>
        <w:t>maintaining</w:t>
      </w:r>
      <w:r w:rsidRPr="00BC1DCB">
        <w:rPr>
          <w:rFonts w:ascii="Arial" w:hAnsi="Arial" w:cs="Arial"/>
          <w:sz w:val="24"/>
          <w:szCs w:val="24"/>
          <w:lang w:eastAsia="en-GB"/>
        </w:rPr>
        <w:t xml:space="preserve"> all reports</w:t>
      </w:r>
      <w:r w:rsidR="00E6385D" w:rsidRPr="00BC1DCB">
        <w:rPr>
          <w:rFonts w:ascii="Arial" w:hAnsi="Arial" w:cs="Arial"/>
          <w:sz w:val="24"/>
          <w:szCs w:val="24"/>
          <w:lang w:eastAsia="en-GB"/>
        </w:rPr>
        <w:t xml:space="preserve"> and records in a confidential </w:t>
      </w:r>
      <w:r w:rsidR="00D72333" w:rsidRPr="00BC1DCB">
        <w:rPr>
          <w:rFonts w:ascii="Arial" w:hAnsi="Arial" w:cs="Arial"/>
          <w:sz w:val="24"/>
          <w:szCs w:val="24"/>
          <w:lang w:eastAsia="en-GB"/>
        </w:rPr>
        <w:t xml:space="preserve">and timely </w:t>
      </w:r>
      <w:r w:rsidR="00E6385D" w:rsidRPr="00BC1DCB">
        <w:rPr>
          <w:rFonts w:ascii="Arial" w:hAnsi="Arial" w:cs="Arial"/>
          <w:sz w:val="24"/>
          <w:szCs w:val="24"/>
          <w:lang w:eastAsia="en-GB"/>
        </w:rPr>
        <w:t>manner</w:t>
      </w:r>
      <w:r w:rsidR="002A3E9F" w:rsidRPr="00BC1DCB">
        <w:rPr>
          <w:rFonts w:ascii="Arial" w:hAnsi="Arial" w:cs="Arial"/>
          <w:sz w:val="24"/>
          <w:szCs w:val="24"/>
          <w:lang w:eastAsia="en-GB"/>
        </w:rPr>
        <w:t xml:space="preserve">, </w:t>
      </w:r>
      <w:r w:rsidR="00BE4134" w:rsidRPr="00BC1DCB">
        <w:rPr>
          <w:rFonts w:ascii="Arial" w:hAnsi="Arial" w:cs="Arial"/>
          <w:sz w:val="24"/>
          <w:szCs w:val="24"/>
          <w:lang w:eastAsia="en-GB"/>
        </w:rPr>
        <w:t>in line with</w:t>
      </w:r>
      <w:r w:rsidR="00BE4134" w:rsidRPr="00932690">
        <w:rPr>
          <w:rFonts w:ascii="Arial" w:hAnsi="Arial" w:cs="Arial"/>
          <w:sz w:val="24"/>
          <w:szCs w:val="24"/>
          <w:lang w:eastAsia="en-GB"/>
        </w:rPr>
        <w:t xml:space="preserve"> Midland Mencap’s policies and procedures</w:t>
      </w:r>
      <w:r w:rsidR="00D72333" w:rsidRPr="00932690">
        <w:rPr>
          <w:rFonts w:ascii="Arial" w:hAnsi="Arial" w:cs="Arial"/>
          <w:sz w:val="24"/>
          <w:szCs w:val="24"/>
          <w:lang w:eastAsia="en-GB"/>
        </w:rPr>
        <w:t xml:space="preserve">, </w:t>
      </w:r>
      <w:r w:rsidR="00BE4134" w:rsidRPr="00932690">
        <w:rPr>
          <w:rFonts w:ascii="Arial" w:hAnsi="Arial" w:cs="Arial"/>
          <w:sz w:val="24"/>
          <w:szCs w:val="24"/>
          <w:lang w:eastAsia="en-GB"/>
        </w:rPr>
        <w:t xml:space="preserve">in line with GDPR and </w:t>
      </w:r>
      <w:r w:rsidR="008651A0" w:rsidRPr="00932690">
        <w:rPr>
          <w:rFonts w:ascii="Arial" w:hAnsi="Arial" w:cs="Arial"/>
          <w:sz w:val="24"/>
          <w:szCs w:val="24"/>
          <w:lang w:eastAsia="en-GB"/>
        </w:rPr>
        <w:t>Safeguarding</w:t>
      </w:r>
      <w:r w:rsidR="00BE4134" w:rsidRPr="00932690">
        <w:rPr>
          <w:rFonts w:ascii="Arial" w:hAnsi="Arial" w:cs="Arial"/>
          <w:sz w:val="24"/>
          <w:szCs w:val="24"/>
          <w:lang w:eastAsia="en-GB"/>
        </w:rPr>
        <w:t xml:space="preserve"> </w:t>
      </w:r>
      <w:r w:rsidR="008651A0" w:rsidRPr="00932690">
        <w:rPr>
          <w:rFonts w:ascii="Arial" w:hAnsi="Arial" w:cs="Arial"/>
          <w:sz w:val="24"/>
          <w:szCs w:val="24"/>
          <w:lang w:eastAsia="en-GB"/>
        </w:rPr>
        <w:t>aspects</w:t>
      </w:r>
      <w:r w:rsidR="00E6385D" w:rsidRPr="00932690">
        <w:rPr>
          <w:rFonts w:ascii="Arial" w:hAnsi="Arial" w:cs="Arial"/>
          <w:sz w:val="24"/>
          <w:szCs w:val="24"/>
          <w:lang w:eastAsia="en-GB"/>
        </w:rPr>
        <w:t xml:space="preserve">. </w:t>
      </w:r>
    </w:p>
    <w:p w14:paraId="21CB6153" w14:textId="3079143F" w:rsidR="00E6385D" w:rsidRPr="00932690" w:rsidRDefault="00D72333" w:rsidP="00E6385D">
      <w:pPr>
        <w:pStyle w:val="BodyText"/>
        <w:rPr>
          <w:b/>
          <w:bCs/>
        </w:rPr>
      </w:pPr>
      <w:r w:rsidRPr="00932690">
        <w:t>They must be e</w:t>
      </w:r>
      <w:r w:rsidR="00E6385D" w:rsidRPr="00932690">
        <w:t>nthusia</w:t>
      </w:r>
      <w:r w:rsidRPr="00932690">
        <w:t>stic, have motivation and have the a</w:t>
      </w:r>
      <w:r w:rsidR="00E6385D" w:rsidRPr="00932690">
        <w:t xml:space="preserve">bility to </w:t>
      </w:r>
      <w:r w:rsidR="00932690" w:rsidRPr="00932690">
        <w:t>drive staff recruitment and children’s assessments.</w:t>
      </w:r>
      <w:r w:rsidR="00DB1B33" w:rsidRPr="00932690">
        <w:t xml:space="preserve"> They have</w:t>
      </w:r>
      <w:r w:rsidR="00E6385D" w:rsidRPr="00932690">
        <w:t xml:space="preserve"> a willingness to try new things</w:t>
      </w:r>
      <w:r w:rsidR="00DB1B33" w:rsidRPr="00932690">
        <w:t xml:space="preserve"> alongside being able to adapt </w:t>
      </w:r>
      <w:r w:rsidR="00932690" w:rsidRPr="00932690">
        <w:t>to the needs of Midland Mencap and the children’s services.</w:t>
      </w:r>
      <w:r w:rsidR="00C90847" w:rsidRPr="00932690">
        <w:t xml:space="preserve"> </w:t>
      </w:r>
    </w:p>
    <w:p w14:paraId="0EDD6214" w14:textId="77777777" w:rsidR="00F14584" w:rsidRPr="00F14584" w:rsidRDefault="00F14584" w:rsidP="00C20930">
      <w:pPr>
        <w:rPr>
          <w:rFonts w:ascii="Arial" w:hAnsi="Arial" w:cs="Arial"/>
          <w:b/>
          <w:color w:val="990033"/>
          <w:sz w:val="2"/>
          <w:szCs w:val="2"/>
          <w:shd w:val="clear" w:color="auto" w:fill="FFFFFF"/>
        </w:rPr>
      </w:pPr>
    </w:p>
    <w:p w14:paraId="03D14100" w14:textId="3AA1670A" w:rsidR="00C20930" w:rsidRPr="00C20930" w:rsidRDefault="00C20930" w:rsidP="00C20930">
      <w:pPr>
        <w:rPr>
          <w:rFonts w:ascii="Arial" w:hAnsi="Arial" w:cs="Arial"/>
          <w:b/>
          <w:color w:val="990033"/>
          <w:sz w:val="24"/>
          <w:szCs w:val="24"/>
          <w:shd w:val="clear" w:color="auto" w:fill="FFFFFF"/>
        </w:rPr>
      </w:pPr>
      <w:r w:rsidRPr="00C20930">
        <w:rPr>
          <w:rFonts w:ascii="Arial" w:hAnsi="Arial" w:cs="Arial"/>
          <w:b/>
          <w:color w:val="990033"/>
          <w:sz w:val="24"/>
          <w:szCs w:val="24"/>
          <w:shd w:val="clear" w:color="auto" w:fill="FFFFFF"/>
        </w:rPr>
        <w:t>Key Tasks:</w:t>
      </w:r>
    </w:p>
    <w:p w14:paraId="166F68F1" w14:textId="728E453D" w:rsidR="00495BCB" w:rsidRPr="002A3E9F" w:rsidRDefault="002A3E9F" w:rsidP="00495BCB">
      <w:pPr>
        <w:pStyle w:val="ListParagraph"/>
        <w:numPr>
          <w:ilvl w:val="0"/>
          <w:numId w:val="4"/>
        </w:numPr>
        <w:rPr>
          <w:rFonts w:ascii="Arial" w:hAnsi="Arial" w:cs="Arial"/>
          <w:color w:val="202124"/>
          <w:sz w:val="24"/>
          <w:szCs w:val="24"/>
          <w:shd w:val="clear" w:color="auto" w:fill="FFFFFF"/>
        </w:rPr>
      </w:pPr>
      <w:r w:rsidRPr="002A3E9F">
        <w:rPr>
          <w:rFonts w:ascii="Arial" w:hAnsi="Arial" w:cs="Arial"/>
          <w:color w:val="202124"/>
          <w:sz w:val="24"/>
          <w:szCs w:val="24"/>
          <w:shd w:val="clear" w:color="auto" w:fill="FFFFFF"/>
        </w:rPr>
        <w:t>Process and manage new</w:t>
      </w:r>
      <w:r w:rsidR="00932690" w:rsidRPr="002A3E9F">
        <w:rPr>
          <w:rFonts w:ascii="Arial" w:hAnsi="Arial" w:cs="Arial"/>
          <w:color w:val="202124"/>
          <w:sz w:val="24"/>
          <w:szCs w:val="24"/>
          <w:shd w:val="clear" w:color="auto" w:fill="FFFFFF"/>
        </w:rPr>
        <w:t xml:space="preserve"> referrals, by conducting face to face assessments and complete children’s files. Liaising with all professionals involved with the child to complete these.  </w:t>
      </w:r>
    </w:p>
    <w:p w14:paraId="4A0B5044" w14:textId="7BFDEC82" w:rsidR="002A3E9F" w:rsidRPr="002A3E9F" w:rsidRDefault="002A3E9F" w:rsidP="002A3E9F">
      <w:pPr>
        <w:numPr>
          <w:ilvl w:val="0"/>
          <w:numId w:val="4"/>
        </w:numPr>
        <w:spacing w:after="200" w:line="276" w:lineRule="auto"/>
        <w:jc w:val="both"/>
        <w:rPr>
          <w:rFonts w:ascii="Arial" w:hAnsi="Arial" w:cs="Arial"/>
          <w:sz w:val="24"/>
          <w:szCs w:val="24"/>
        </w:rPr>
      </w:pPr>
      <w:r w:rsidRPr="002A3E9F">
        <w:rPr>
          <w:rFonts w:ascii="Arial" w:hAnsi="Arial" w:cs="Arial"/>
          <w:sz w:val="24"/>
          <w:szCs w:val="24"/>
        </w:rPr>
        <w:t xml:space="preserve">Lead team meetings and ensure that problems are </w:t>
      </w:r>
      <w:r w:rsidR="00215A2A" w:rsidRPr="002A3E9F">
        <w:rPr>
          <w:rFonts w:ascii="Arial" w:hAnsi="Arial" w:cs="Arial"/>
          <w:sz w:val="24"/>
          <w:szCs w:val="24"/>
        </w:rPr>
        <w:t>resolved,</w:t>
      </w:r>
      <w:r w:rsidRPr="002A3E9F">
        <w:rPr>
          <w:rFonts w:ascii="Arial" w:hAnsi="Arial" w:cs="Arial"/>
          <w:sz w:val="24"/>
          <w:szCs w:val="24"/>
        </w:rPr>
        <w:t xml:space="preserve"> and strategies created for the management of the service.</w:t>
      </w:r>
    </w:p>
    <w:p w14:paraId="2F1314D9" w14:textId="77777777" w:rsidR="002A3E9F" w:rsidRPr="002A3E9F" w:rsidRDefault="002A3E9F" w:rsidP="002A3E9F">
      <w:pPr>
        <w:numPr>
          <w:ilvl w:val="0"/>
          <w:numId w:val="4"/>
        </w:numPr>
        <w:spacing w:after="200" w:line="276" w:lineRule="auto"/>
        <w:jc w:val="both"/>
        <w:rPr>
          <w:rFonts w:ascii="Arial" w:hAnsi="Arial" w:cs="Arial"/>
          <w:sz w:val="24"/>
          <w:szCs w:val="24"/>
        </w:rPr>
      </w:pPr>
      <w:r w:rsidRPr="002A3E9F">
        <w:rPr>
          <w:rFonts w:ascii="Arial" w:hAnsi="Arial" w:cs="Arial"/>
          <w:sz w:val="24"/>
          <w:szCs w:val="24"/>
        </w:rPr>
        <w:t>Participate in planned regular meetings with Children and Young Persons Operational Manager and other colleagues.</w:t>
      </w:r>
    </w:p>
    <w:p w14:paraId="41ABC96E" w14:textId="31635886" w:rsidR="002A3E9F" w:rsidRPr="002A3E9F" w:rsidRDefault="002A3E9F" w:rsidP="002A3E9F">
      <w:pPr>
        <w:numPr>
          <w:ilvl w:val="0"/>
          <w:numId w:val="4"/>
        </w:numPr>
        <w:spacing w:after="200" w:line="276" w:lineRule="auto"/>
        <w:jc w:val="both"/>
        <w:rPr>
          <w:rFonts w:ascii="Arial" w:hAnsi="Arial" w:cs="Arial"/>
          <w:sz w:val="24"/>
          <w:szCs w:val="24"/>
        </w:rPr>
      </w:pPr>
      <w:r w:rsidRPr="002A3E9F">
        <w:rPr>
          <w:rFonts w:ascii="Arial" w:hAnsi="Arial" w:cs="Arial"/>
          <w:sz w:val="24"/>
          <w:szCs w:val="24"/>
        </w:rPr>
        <w:t>Adhere to and implement organisational policies and procedures</w:t>
      </w:r>
      <w:r>
        <w:rPr>
          <w:rFonts w:ascii="Arial" w:hAnsi="Arial" w:cs="Arial"/>
          <w:sz w:val="24"/>
          <w:szCs w:val="24"/>
        </w:rPr>
        <w:t>.</w:t>
      </w:r>
    </w:p>
    <w:p w14:paraId="4D889F21" w14:textId="67EF9854" w:rsidR="00C20930" w:rsidRDefault="00C20930" w:rsidP="00C20930">
      <w:pPr>
        <w:pStyle w:val="ListParagraph"/>
        <w:numPr>
          <w:ilvl w:val="0"/>
          <w:numId w:val="4"/>
        </w:numPr>
        <w:rPr>
          <w:rFonts w:ascii="Arial" w:hAnsi="Arial" w:cs="Arial"/>
          <w:color w:val="202124"/>
          <w:sz w:val="24"/>
          <w:szCs w:val="24"/>
          <w:shd w:val="clear" w:color="auto" w:fill="FFFFFF"/>
        </w:rPr>
      </w:pPr>
      <w:r w:rsidRPr="002A3E9F">
        <w:rPr>
          <w:rFonts w:ascii="Arial" w:hAnsi="Arial" w:cs="Arial"/>
          <w:color w:val="202124"/>
          <w:sz w:val="24"/>
          <w:szCs w:val="24"/>
          <w:shd w:val="clear" w:color="auto" w:fill="FFFFFF"/>
        </w:rPr>
        <w:t>Plan</w:t>
      </w:r>
      <w:r w:rsidR="00932690" w:rsidRPr="002A3E9F">
        <w:rPr>
          <w:rFonts w:ascii="Arial" w:hAnsi="Arial" w:cs="Arial"/>
          <w:color w:val="202124"/>
          <w:sz w:val="24"/>
          <w:szCs w:val="24"/>
          <w:shd w:val="clear" w:color="auto" w:fill="FFFFFF"/>
        </w:rPr>
        <w:t>,</w:t>
      </w:r>
      <w:r w:rsidR="002A2791" w:rsidRPr="002A3E9F">
        <w:rPr>
          <w:rFonts w:ascii="Arial" w:hAnsi="Arial" w:cs="Arial"/>
          <w:color w:val="202124"/>
          <w:sz w:val="24"/>
          <w:szCs w:val="24"/>
          <w:shd w:val="clear" w:color="auto" w:fill="FFFFFF"/>
        </w:rPr>
        <w:t xml:space="preserve"> </w:t>
      </w:r>
      <w:r w:rsidRPr="002A3E9F">
        <w:rPr>
          <w:rFonts w:ascii="Arial" w:hAnsi="Arial" w:cs="Arial"/>
          <w:color w:val="202124"/>
          <w:sz w:val="24"/>
          <w:szCs w:val="24"/>
          <w:shd w:val="clear" w:color="auto" w:fill="FFFFFF"/>
        </w:rPr>
        <w:t xml:space="preserve">organise </w:t>
      </w:r>
      <w:r w:rsidR="00932690" w:rsidRPr="002A3E9F">
        <w:rPr>
          <w:rFonts w:ascii="Arial" w:hAnsi="Arial" w:cs="Arial"/>
          <w:color w:val="202124"/>
          <w:sz w:val="24"/>
          <w:szCs w:val="24"/>
          <w:shd w:val="clear" w:color="auto" w:fill="FFFFFF"/>
        </w:rPr>
        <w:t>and facilitate weekly children’s sessions, working on a rotation of weekends, as well as during school holidays.</w:t>
      </w:r>
    </w:p>
    <w:p w14:paraId="6DB3C2E0" w14:textId="77777777" w:rsidR="002A3E9F" w:rsidRPr="002A3E9F" w:rsidRDefault="002A3E9F" w:rsidP="002A3E9F">
      <w:pPr>
        <w:pStyle w:val="ListParagraph"/>
        <w:rPr>
          <w:rFonts w:ascii="Arial" w:hAnsi="Arial" w:cs="Arial"/>
          <w:color w:val="202124"/>
          <w:sz w:val="20"/>
          <w:szCs w:val="20"/>
          <w:shd w:val="clear" w:color="auto" w:fill="FFFFFF"/>
        </w:rPr>
      </w:pPr>
    </w:p>
    <w:p w14:paraId="5BE756A8" w14:textId="6512F003" w:rsidR="002A3E9F" w:rsidRDefault="00932690" w:rsidP="002A3E9F">
      <w:pPr>
        <w:pStyle w:val="ListParagraph"/>
        <w:numPr>
          <w:ilvl w:val="0"/>
          <w:numId w:val="4"/>
        </w:numPr>
        <w:rPr>
          <w:rFonts w:ascii="Arial" w:hAnsi="Arial" w:cs="Arial"/>
          <w:color w:val="202124"/>
          <w:sz w:val="24"/>
          <w:szCs w:val="24"/>
          <w:shd w:val="clear" w:color="auto" w:fill="FFFFFF"/>
        </w:rPr>
      </w:pPr>
      <w:r w:rsidRPr="002A3E9F">
        <w:rPr>
          <w:rFonts w:ascii="Arial" w:hAnsi="Arial" w:cs="Arial"/>
          <w:color w:val="202124"/>
          <w:sz w:val="24"/>
          <w:szCs w:val="24"/>
          <w:shd w:val="clear" w:color="auto" w:fill="FFFFFF"/>
        </w:rPr>
        <w:t>Supporting implementing and running HAF sessions during school holidays</w:t>
      </w:r>
      <w:r w:rsidR="002A3E9F">
        <w:rPr>
          <w:rFonts w:ascii="Arial" w:hAnsi="Arial" w:cs="Arial"/>
          <w:color w:val="202124"/>
          <w:sz w:val="24"/>
          <w:szCs w:val="24"/>
          <w:shd w:val="clear" w:color="auto" w:fill="FFFFFF"/>
        </w:rPr>
        <w:t>.</w:t>
      </w:r>
    </w:p>
    <w:p w14:paraId="4FA644C5" w14:textId="77777777" w:rsidR="002A3E9F" w:rsidRPr="002A3E9F" w:rsidRDefault="002A3E9F" w:rsidP="002A3E9F">
      <w:pPr>
        <w:pStyle w:val="ListParagraph"/>
        <w:rPr>
          <w:rFonts w:ascii="Arial" w:hAnsi="Arial" w:cs="Arial"/>
          <w:color w:val="202124"/>
          <w:sz w:val="2"/>
          <w:szCs w:val="2"/>
          <w:shd w:val="clear" w:color="auto" w:fill="FFFFFF"/>
        </w:rPr>
      </w:pPr>
    </w:p>
    <w:p w14:paraId="228E7EE1" w14:textId="77777777" w:rsidR="002A3E9F" w:rsidRPr="002A3E9F" w:rsidRDefault="002A3E9F" w:rsidP="002A3E9F">
      <w:pPr>
        <w:pStyle w:val="ListParagraph"/>
        <w:rPr>
          <w:rFonts w:ascii="Arial" w:hAnsi="Arial" w:cs="Arial"/>
          <w:color w:val="202124"/>
          <w:sz w:val="2"/>
          <w:szCs w:val="2"/>
          <w:shd w:val="clear" w:color="auto" w:fill="FFFFFF"/>
        </w:rPr>
      </w:pPr>
    </w:p>
    <w:p w14:paraId="2E5DDAF2" w14:textId="77777777" w:rsidR="002A3E9F" w:rsidRPr="002A3E9F" w:rsidRDefault="002A3E9F" w:rsidP="002A3E9F">
      <w:pPr>
        <w:pStyle w:val="ListParagraph"/>
        <w:rPr>
          <w:rFonts w:ascii="Arial" w:hAnsi="Arial" w:cs="Arial"/>
          <w:color w:val="202124"/>
          <w:sz w:val="2"/>
          <w:szCs w:val="2"/>
          <w:shd w:val="clear" w:color="auto" w:fill="FFFFFF"/>
        </w:rPr>
      </w:pPr>
    </w:p>
    <w:p w14:paraId="4BB65EC0" w14:textId="77777777" w:rsidR="002A3E9F" w:rsidRPr="002A3E9F" w:rsidRDefault="002A3E9F" w:rsidP="002A3E9F">
      <w:pPr>
        <w:pStyle w:val="ListParagraph"/>
        <w:rPr>
          <w:rFonts w:ascii="Arial" w:hAnsi="Arial" w:cs="Arial"/>
          <w:color w:val="202124"/>
          <w:sz w:val="2"/>
          <w:szCs w:val="2"/>
          <w:shd w:val="clear" w:color="auto" w:fill="FFFFFF"/>
        </w:rPr>
      </w:pPr>
    </w:p>
    <w:p w14:paraId="62FC79C8" w14:textId="24480EF3" w:rsidR="00932690" w:rsidRDefault="00932690" w:rsidP="00C20930">
      <w:pPr>
        <w:pStyle w:val="ListParagraph"/>
        <w:numPr>
          <w:ilvl w:val="0"/>
          <w:numId w:val="4"/>
        </w:numPr>
        <w:rPr>
          <w:rFonts w:ascii="Arial" w:hAnsi="Arial" w:cs="Arial"/>
          <w:color w:val="202124"/>
          <w:sz w:val="24"/>
          <w:szCs w:val="24"/>
          <w:shd w:val="clear" w:color="auto" w:fill="FFFFFF"/>
        </w:rPr>
      </w:pPr>
      <w:r w:rsidRPr="002A3E9F">
        <w:rPr>
          <w:rFonts w:ascii="Arial" w:hAnsi="Arial" w:cs="Arial"/>
          <w:color w:val="202124"/>
          <w:sz w:val="24"/>
          <w:szCs w:val="24"/>
          <w:shd w:val="clear" w:color="auto" w:fill="FFFFFF"/>
        </w:rPr>
        <w:t xml:space="preserve">Completing monitoring for Birmingham services and sharing this with line managers for reporting. </w:t>
      </w:r>
    </w:p>
    <w:p w14:paraId="7B72589D" w14:textId="77777777" w:rsidR="002A3E9F" w:rsidRPr="002A3E9F" w:rsidRDefault="002A3E9F" w:rsidP="002A3E9F">
      <w:pPr>
        <w:pStyle w:val="ListParagraph"/>
        <w:rPr>
          <w:rFonts w:ascii="Arial" w:hAnsi="Arial" w:cs="Arial"/>
          <w:color w:val="202124"/>
          <w:sz w:val="14"/>
          <w:szCs w:val="14"/>
          <w:shd w:val="clear" w:color="auto" w:fill="FFFFFF"/>
        </w:rPr>
      </w:pPr>
    </w:p>
    <w:p w14:paraId="45012BFA" w14:textId="0060B8AE" w:rsidR="002A3E9F" w:rsidRDefault="002A2791" w:rsidP="002A3E9F">
      <w:pPr>
        <w:pStyle w:val="ListParagraph"/>
        <w:numPr>
          <w:ilvl w:val="0"/>
          <w:numId w:val="4"/>
        </w:numPr>
        <w:rPr>
          <w:rFonts w:ascii="Arial" w:hAnsi="Arial" w:cs="Arial"/>
          <w:color w:val="202124"/>
          <w:sz w:val="24"/>
          <w:szCs w:val="24"/>
          <w:shd w:val="clear" w:color="auto" w:fill="FFFFFF"/>
        </w:rPr>
      </w:pPr>
      <w:r w:rsidRPr="002A3E9F">
        <w:rPr>
          <w:rFonts w:ascii="Arial" w:hAnsi="Arial" w:cs="Arial"/>
          <w:color w:val="202124"/>
          <w:sz w:val="24"/>
          <w:szCs w:val="24"/>
          <w:shd w:val="clear" w:color="auto" w:fill="FFFFFF"/>
        </w:rPr>
        <w:t xml:space="preserve">Communicate effectively with </w:t>
      </w:r>
      <w:r w:rsidR="00932690" w:rsidRPr="002A3E9F">
        <w:rPr>
          <w:rFonts w:ascii="Arial" w:hAnsi="Arial" w:cs="Arial"/>
          <w:color w:val="202124"/>
          <w:sz w:val="24"/>
          <w:szCs w:val="24"/>
          <w:shd w:val="clear" w:color="auto" w:fill="FFFFFF"/>
        </w:rPr>
        <w:t xml:space="preserve">all staff, managers and professionals in order to all work together for the child. This also includes keeping in regular communication with families as well as being able to share in a timely manner </w:t>
      </w:r>
      <w:r w:rsidR="0097628F" w:rsidRPr="002A3E9F">
        <w:rPr>
          <w:rFonts w:ascii="Arial" w:hAnsi="Arial" w:cs="Arial"/>
          <w:color w:val="202124"/>
          <w:sz w:val="24"/>
          <w:szCs w:val="24"/>
          <w:shd w:val="clear" w:color="auto" w:fill="FFFFFF"/>
        </w:rPr>
        <w:t>other information which needs sharing</w:t>
      </w:r>
      <w:r w:rsidR="00932690" w:rsidRPr="002A3E9F">
        <w:rPr>
          <w:rFonts w:ascii="Arial" w:hAnsi="Arial" w:cs="Arial"/>
          <w:color w:val="202124"/>
          <w:sz w:val="24"/>
          <w:szCs w:val="24"/>
          <w:shd w:val="clear" w:color="auto" w:fill="FFFFFF"/>
        </w:rPr>
        <w:t xml:space="preserve"> between the team. </w:t>
      </w:r>
    </w:p>
    <w:p w14:paraId="09E66652" w14:textId="77777777" w:rsidR="002A3E9F" w:rsidRPr="002A3E9F" w:rsidRDefault="002A3E9F" w:rsidP="002A3E9F">
      <w:pPr>
        <w:pStyle w:val="ListParagraph"/>
        <w:rPr>
          <w:rFonts w:ascii="Arial" w:hAnsi="Arial" w:cs="Arial"/>
          <w:color w:val="202124"/>
          <w:sz w:val="6"/>
          <w:szCs w:val="6"/>
          <w:shd w:val="clear" w:color="auto" w:fill="FFFFFF"/>
        </w:rPr>
      </w:pPr>
    </w:p>
    <w:p w14:paraId="5A0EEEA7" w14:textId="77777777" w:rsidR="002A3E9F" w:rsidRPr="002A3E9F" w:rsidRDefault="002A3E9F" w:rsidP="002A3E9F">
      <w:pPr>
        <w:pStyle w:val="ListParagraph"/>
        <w:rPr>
          <w:rFonts w:ascii="Arial" w:hAnsi="Arial" w:cs="Arial"/>
          <w:color w:val="202124"/>
          <w:sz w:val="2"/>
          <w:szCs w:val="2"/>
          <w:shd w:val="clear" w:color="auto" w:fill="FFFFFF"/>
        </w:rPr>
      </w:pPr>
    </w:p>
    <w:p w14:paraId="5AEB693F" w14:textId="77777777" w:rsidR="002A3E9F" w:rsidRPr="002A3E9F" w:rsidRDefault="002A3E9F" w:rsidP="002A3E9F">
      <w:pPr>
        <w:pStyle w:val="ListParagraph"/>
        <w:rPr>
          <w:rFonts w:ascii="Arial" w:hAnsi="Arial" w:cs="Arial"/>
          <w:color w:val="202124"/>
          <w:sz w:val="2"/>
          <w:szCs w:val="2"/>
          <w:shd w:val="clear" w:color="auto" w:fill="FFFFFF"/>
        </w:rPr>
      </w:pPr>
    </w:p>
    <w:p w14:paraId="1D3D7CDA" w14:textId="77777777" w:rsidR="002A3E9F" w:rsidRPr="002A3E9F" w:rsidRDefault="002A3E9F" w:rsidP="002A3E9F">
      <w:pPr>
        <w:pStyle w:val="ListParagraph"/>
        <w:rPr>
          <w:rFonts w:ascii="Arial" w:hAnsi="Arial" w:cs="Arial"/>
          <w:color w:val="202124"/>
          <w:sz w:val="2"/>
          <w:szCs w:val="2"/>
          <w:shd w:val="clear" w:color="auto" w:fill="FFFFFF"/>
        </w:rPr>
      </w:pPr>
    </w:p>
    <w:p w14:paraId="62B15F04" w14:textId="453F7B88" w:rsidR="002A3E9F" w:rsidRDefault="00C20930" w:rsidP="002A3E9F">
      <w:pPr>
        <w:pStyle w:val="ListParagraph"/>
        <w:numPr>
          <w:ilvl w:val="0"/>
          <w:numId w:val="4"/>
        </w:numPr>
        <w:rPr>
          <w:rFonts w:ascii="Arial" w:hAnsi="Arial" w:cs="Arial"/>
          <w:color w:val="202124"/>
          <w:sz w:val="24"/>
          <w:szCs w:val="24"/>
          <w:shd w:val="clear" w:color="auto" w:fill="FFFFFF"/>
        </w:rPr>
      </w:pPr>
      <w:r w:rsidRPr="002A3E9F">
        <w:rPr>
          <w:rFonts w:ascii="Arial" w:hAnsi="Arial" w:cs="Arial"/>
          <w:color w:val="202124"/>
          <w:sz w:val="24"/>
          <w:szCs w:val="24"/>
          <w:shd w:val="clear" w:color="auto" w:fill="FFFFFF"/>
        </w:rPr>
        <w:t>Attend training courses as required to develop knowledge and skills to improve the quality of service</w:t>
      </w:r>
      <w:r w:rsidR="002153B0" w:rsidRPr="002A3E9F">
        <w:rPr>
          <w:rFonts w:ascii="Arial" w:hAnsi="Arial" w:cs="Arial"/>
          <w:color w:val="202124"/>
          <w:sz w:val="24"/>
          <w:szCs w:val="24"/>
          <w:shd w:val="clear" w:color="auto" w:fill="FFFFFF"/>
        </w:rPr>
        <w:t>.</w:t>
      </w:r>
    </w:p>
    <w:p w14:paraId="2F72EAD9" w14:textId="77777777" w:rsidR="002A3E9F" w:rsidRPr="002A3E9F" w:rsidRDefault="002A3E9F" w:rsidP="002A3E9F">
      <w:pPr>
        <w:pStyle w:val="ListParagraph"/>
        <w:rPr>
          <w:rFonts w:ascii="Arial" w:hAnsi="Arial" w:cs="Arial"/>
          <w:color w:val="202124"/>
          <w:sz w:val="10"/>
          <w:szCs w:val="10"/>
          <w:shd w:val="clear" w:color="auto" w:fill="FFFFFF"/>
        </w:rPr>
      </w:pPr>
    </w:p>
    <w:p w14:paraId="663E3870" w14:textId="555CB28A" w:rsidR="006B6F5F" w:rsidRDefault="00C20930" w:rsidP="00C20930">
      <w:pPr>
        <w:pStyle w:val="ListParagraph"/>
        <w:numPr>
          <w:ilvl w:val="0"/>
          <w:numId w:val="4"/>
        </w:numPr>
        <w:rPr>
          <w:rFonts w:ascii="Arial" w:hAnsi="Arial" w:cs="Arial"/>
          <w:color w:val="202124"/>
          <w:sz w:val="24"/>
          <w:szCs w:val="24"/>
          <w:shd w:val="clear" w:color="auto" w:fill="FFFFFF"/>
        </w:rPr>
      </w:pPr>
      <w:r w:rsidRPr="002A3E9F">
        <w:rPr>
          <w:rFonts w:ascii="Arial" w:hAnsi="Arial" w:cs="Arial"/>
          <w:color w:val="202124"/>
          <w:sz w:val="24"/>
          <w:szCs w:val="24"/>
          <w:shd w:val="clear" w:color="auto" w:fill="FFFFFF"/>
        </w:rPr>
        <w:t xml:space="preserve">Carry out any other tasks that are deemed appropriate within your job role and the aims of the organisation. </w:t>
      </w:r>
    </w:p>
    <w:p w14:paraId="3453E6DA" w14:textId="77777777" w:rsidR="00F559B4" w:rsidRPr="00F559B4" w:rsidRDefault="00F559B4" w:rsidP="00F559B4">
      <w:pPr>
        <w:pStyle w:val="ListParagraph"/>
        <w:rPr>
          <w:rFonts w:ascii="Arial" w:hAnsi="Arial" w:cs="Arial"/>
          <w:color w:val="202124"/>
          <w:sz w:val="24"/>
          <w:szCs w:val="24"/>
          <w:shd w:val="clear" w:color="auto" w:fill="FFFFFF"/>
        </w:rPr>
      </w:pPr>
    </w:p>
    <w:p w14:paraId="3812F73F" w14:textId="77777777" w:rsidR="00F559B4" w:rsidRPr="00F559B4" w:rsidRDefault="00F559B4" w:rsidP="00F559B4">
      <w:pPr>
        <w:jc w:val="both"/>
        <w:rPr>
          <w:rFonts w:ascii="Arial" w:hAnsi="Arial" w:cs="Arial"/>
          <w:sz w:val="24"/>
          <w:szCs w:val="24"/>
        </w:rPr>
      </w:pPr>
      <w:r w:rsidRPr="00F559B4">
        <w:rPr>
          <w:rFonts w:ascii="Arial" w:hAnsi="Arial" w:cs="Arial"/>
          <w:color w:val="000000"/>
          <w:sz w:val="24"/>
          <w:szCs w:val="24"/>
          <w:u w:color="000000"/>
        </w:rPr>
        <w:t>This job description is an outline of the duties and responsibilities a CYP Coordinator will be expected to fulfil. It may be reviewed at any time according to the changing needs of the service.</w:t>
      </w:r>
    </w:p>
    <w:p w14:paraId="4AA3F46B" w14:textId="77777777" w:rsidR="00F559B4" w:rsidRPr="00F559B4" w:rsidRDefault="00F559B4" w:rsidP="00F559B4">
      <w:pPr>
        <w:autoSpaceDE w:val="0"/>
        <w:autoSpaceDN w:val="0"/>
        <w:adjustRightInd w:val="0"/>
        <w:jc w:val="both"/>
        <w:rPr>
          <w:rFonts w:ascii="Arial" w:hAnsi="Arial" w:cs="Arial"/>
          <w:color w:val="000000"/>
          <w:sz w:val="24"/>
          <w:szCs w:val="24"/>
          <w:u w:color="000000"/>
        </w:rPr>
      </w:pPr>
      <w:r w:rsidRPr="00F559B4">
        <w:rPr>
          <w:rFonts w:ascii="Arial" w:hAnsi="Arial" w:cs="Arial"/>
          <w:color w:val="000000"/>
          <w:sz w:val="24"/>
          <w:szCs w:val="24"/>
          <w:u w:color="000000"/>
        </w:rPr>
        <w:lastRenderedPageBreak/>
        <w:t>Midland Mencap reserves the right to alter the content of this job description, after consultation, to reflect changes to the position without altering the general character or level of responsibility. The duties carried out in this job description must be carried out in a manner that promotes equality of opportunity, dignity and due respect of all employees and citizens and is consistent with Midland Mencap equal opportunities policy.</w:t>
      </w:r>
    </w:p>
    <w:p w14:paraId="603A36C4" w14:textId="77777777" w:rsidR="00F559B4" w:rsidRPr="00F559B4" w:rsidRDefault="00F559B4" w:rsidP="00F559B4">
      <w:pPr>
        <w:rPr>
          <w:rFonts w:ascii="Arial" w:hAnsi="Arial" w:cs="Arial"/>
          <w:color w:val="202124"/>
          <w:sz w:val="24"/>
          <w:szCs w:val="24"/>
          <w:shd w:val="clear" w:color="auto" w:fill="FFFFFF"/>
        </w:rPr>
      </w:pPr>
    </w:p>
    <w:sectPr w:rsidR="00F559B4" w:rsidRPr="00F559B4" w:rsidSect="00F14584">
      <w:headerReference w:type="default" r:id="rId14"/>
      <w:footerReference w:type="default" r:id="rId15"/>
      <w:pgSz w:w="11906" w:h="16838"/>
      <w:pgMar w:top="1560" w:right="566" w:bottom="1418"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ADF1" w14:textId="77777777" w:rsidR="006B6F5F" w:rsidRDefault="006B6F5F" w:rsidP="006B6F5F">
      <w:pPr>
        <w:spacing w:after="0" w:line="240" w:lineRule="auto"/>
      </w:pPr>
      <w:r>
        <w:separator/>
      </w:r>
    </w:p>
  </w:endnote>
  <w:endnote w:type="continuationSeparator" w:id="0">
    <w:p w14:paraId="63F49794" w14:textId="77777777" w:rsidR="006B6F5F" w:rsidRDefault="006B6F5F" w:rsidP="006B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EB75" w14:textId="77777777" w:rsidR="006B6F5F" w:rsidRPr="00820E17" w:rsidRDefault="006B6F5F" w:rsidP="006B6F5F">
    <w:pPr>
      <w:tabs>
        <w:tab w:val="left" w:pos="3960"/>
      </w:tabs>
      <w:jc w:val="center"/>
      <w:rPr>
        <w:sz w:val="18"/>
        <w:szCs w:val="18"/>
      </w:rPr>
    </w:pPr>
    <w:r w:rsidRPr="00820E17">
      <w:rPr>
        <w:rFonts w:ascii="Arial" w:hAnsi="Arial" w:cs="Arial"/>
        <w:b/>
        <w:bCs/>
        <w:sz w:val="16"/>
        <w:szCs w:val="16"/>
        <w:u w:val="single"/>
      </w:rPr>
      <w:t>Special condition:</w:t>
    </w:r>
    <w:r w:rsidRPr="00820E17">
      <w:rPr>
        <w:rFonts w:ascii="Arial" w:hAnsi="Arial" w:cs="Arial"/>
        <w:sz w:val="16"/>
        <w:szCs w:val="16"/>
      </w:rPr>
      <w:t xml:space="preserve">  This </w:t>
    </w:r>
    <w:r>
      <w:rPr>
        <w:rFonts w:ascii="Arial" w:hAnsi="Arial" w:cs="Arial"/>
        <w:sz w:val="16"/>
        <w:szCs w:val="16"/>
      </w:rPr>
      <w:t>ro</w:t>
    </w:r>
    <w:r w:rsidRPr="00820E17">
      <w:rPr>
        <w:rFonts w:ascii="Arial" w:hAnsi="Arial" w:cs="Arial"/>
        <w:sz w:val="16"/>
        <w:szCs w:val="16"/>
      </w:rPr>
      <w:t>le is exempt from the Rehabilitation of Offenders Act 1974.  The post holder will be subject to an Enhanced Disclosure with the Disclosure and Barring Service (DBS).  The successful applicant will be responsible for the cost of the Enhanced Disclosure.</w:t>
    </w:r>
  </w:p>
  <w:p w14:paraId="5E8EABC8" w14:textId="77777777" w:rsidR="006B6F5F" w:rsidRDefault="006B6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28F8" w14:textId="77777777" w:rsidR="006B6F5F" w:rsidRDefault="006B6F5F" w:rsidP="006B6F5F">
      <w:pPr>
        <w:spacing w:after="0" w:line="240" w:lineRule="auto"/>
      </w:pPr>
      <w:r>
        <w:separator/>
      </w:r>
    </w:p>
  </w:footnote>
  <w:footnote w:type="continuationSeparator" w:id="0">
    <w:p w14:paraId="291ECC78" w14:textId="77777777" w:rsidR="006B6F5F" w:rsidRDefault="006B6F5F" w:rsidP="006B6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BA36" w14:textId="063CCEE4" w:rsidR="006B6F5F" w:rsidRDefault="006B6F5F" w:rsidP="006B6F5F">
    <w:pPr>
      <w:pStyle w:val="Header"/>
    </w:pPr>
    <w:r w:rsidRPr="008418F9">
      <w:rPr>
        <w:rFonts w:ascii="Arial" w:hAnsi="Arial" w:cs="Arial"/>
        <w:bCs/>
        <w:noProof/>
        <w:sz w:val="36"/>
        <w:szCs w:val="36"/>
      </w:rPr>
      <w:drawing>
        <wp:anchor distT="0" distB="0" distL="114300" distR="114300" simplePos="0" relativeHeight="251665408" behindDoc="1" locked="0" layoutInCell="1" allowOverlap="1" wp14:anchorId="781D405A" wp14:editId="4F6220EC">
          <wp:simplePos x="0" y="0"/>
          <wp:positionH relativeFrom="column">
            <wp:posOffset>-60960</wp:posOffset>
          </wp:positionH>
          <wp:positionV relativeFrom="paragraph">
            <wp:posOffset>-274320</wp:posOffset>
          </wp:positionV>
          <wp:extent cx="1295400" cy="687705"/>
          <wp:effectExtent l="0" t="0" r="0" b="0"/>
          <wp:wrapTight wrapText="bothSides">
            <wp:wrapPolygon edited="0">
              <wp:start x="0" y="0"/>
              <wp:lineTo x="0" y="20942"/>
              <wp:lineTo x="21282" y="20942"/>
              <wp:lineTo x="21282" y="0"/>
              <wp:lineTo x="0" y="0"/>
            </wp:wrapPolygon>
          </wp:wrapTight>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6877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BA3853">
      <w:t xml:space="preserve"> </w:t>
    </w:r>
    <w:r w:rsidRPr="008418F9">
      <w:rPr>
        <w:rFonts w:ascii="Arial" w:hAnsi="Arial" w:cs="Arial"/>
        <w:bCs/>
        <w:sz w:val="44"/>
        <w:szCs w:val="44"/>
      </w:rPr>
      <w:t>Job Description and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64BF"/>
    <w:multiLevelType w:val="hybridMultilevel"/>
    <w:tmpl w:val="9E5A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82BE8"/>
    <w:multiLevelType w:val="hybridMultilevel"/>
    <w:tmpl w:val="41A6D15E"/>
    <w:lvl w:ilvl="0" w:tplc="06D0DDC8">
      <w:numFmt w:val="bullet"/>
      <w:lvlText w:val=""/>
      <w:lvlJc w:val="left"/>
      <w:pPr>
        <w:ind w:left="3852" w:hanging="360"/>
      </w:pPr>
      <w:rPr>
        <w:rFonts w:ascii="Symbol" w:eastAsiaTheme="minorHAnsi" w:hAnsi="Symbol" w:cs="Arial" w:hint="default"/>
      </w:rPr>
    </w:lvl>
    <w:lvl w:ilvl="1" w:tplc="08090003" w:tentative="1">
      <w:start w:val="1"/>
      <w:numFmt w:val="bullet"/>
      <w:lvlText w:val="o"/>
      <w:lvlJc w:val="left"/>
      <w:pPr>
        <w:ind w:left="4572" w:hanging="360"/>
      </w:pPr>
      <w:rPr>
        <w:rFonts w:ascii="Courier New" w:hAnsi="Courier New" w:cs="Courier New" w:hint="default"/>
      </w:rPr>
    </w:lvl>
    <w:lvl w:ilvl="2" w:tplc="08090005" w:tentative="1">
      <w:start w:val="1"/>
      <w:numFmt w:val="bullet"/>
      <w:lvlText w:val=""/>
      <w:lvlJc w:val="left"/>
      <w:pPr>
        <w:ind w:left="5292" w:hanging="360"/>
      </w:pPr>
      <w:rPr>
        <w:rFonts w:ascii="Wingdings" w:hAnsi="Wingdings" w:hint="default"/>
      </w:rPr>
    </w:lvl>
    <w:lvl w:ilvl="3" w:tplc="08090001" w:tentative="1">
      <w:start w:val="1"/>
      <w:numFmt w:val="bullet"/>
      <w:lvlText w:val=""/>
      <w:lvlJc w:val="left"/>
      <w:pPr>
        <w:ind w:left="6012" w:hanging="360"/>
      </w:pPr>
      <w:rPr>
        <w:rFonts w:ascii="Symbol" w:hAnsi="Symbol" w:hint="default"/>
      </w:rPr>
    </w:lvl>
    <w:lvl w:ilvl="4" w:tplc="08090003" w:tentative="1">
      <w:start w:val="1"/>
      <w:numFmt w:val="bullet"/>
      <w:lvlText w:val="o"/>
      <w:lvlJc w:val="left"/>
      <w:pPr>
        <w:ind w:left="6732" w:hanging="360"/>
      </w:pPr>
      <w:rPr>
        <w:rFonts w:ascii="Courier New" w:hAnsi="Courier New" w:cs="Courier New" w:hint="default"/>
      </w:rPr>
    </w:lvl>
    <w:lvl w:ilvl="5" w:tplc="08090005" w:tentative="1">
      <w:start w:val="1"/>
      <w:numFmt w:val="bullet"/>
      <w:lvlText w:val=""/>
      <w:lvlJc w:val="left"/>
      <w:pPr>
        <w:ind w:left="7452" w:hanging="360"/>
      </w:pPr>
      <w:rPr>
        <w:rFonts w:ascii="Wingdings" w:hAnsi="Wingdings" w:hint="default"/>
      </w:rPr>
    </w:lvl>
    <w:lvl w:ilvl="6" w:tplc="08090001" w:tentative="1">
      <w:start w:val="1"/>
      <w:numFmt w:val="bullet"/>
      <w:lvlText w:val=""/>
      <w:lvlJc w:val="left"/>
      <w:pPr>
        <w:ind w:left="8172" w:hanging="360"/>
      </w:pPr>
      <w:rPr>
        <w:rFonts w:ascii="Symbol" w:hAnsi="Symbol" w:hint="default"/>
      </w:rPr>
    </w:lvl>
    <w:lvl w:ilvl="7" w:tplc="08090003" w:tentative="1">
      <w:start w:val="1"/>
      <w:numFmt w:val="bullet"/>
      <w:lvlText w:val="o"/>
      <w:lvlJc w:val="left"/>
      <w:pPr>
        <w:ind w:left="8892" w:hanging="360"/>
      </w:pPr>
      <w:rPr>
        <w:rFonts w:ascii="Courier New" w:hAnsi="Courier New" w:cs="Courier New" w:hint="default"/>
      </w:rPr>
    </w:lvl>
    <w:lvl w:ilvl="8" w:tplc="08090005" w:tentative="1">
      <w:start w:val="1"/>
      <w:numFmt w:val="bullet"/>
      <w:lvlText w:val=""/>
      <w:lvlJc w:val="left"/>
      <w:pPr>
        <w:ind w:left="9612" w:hanging="360"/>
      </w:pPr>
      <w:rPr>
        <w:rFonts w:ascii="Wingdings" w:hAnsi="Wingdings" w:hint="default"/>
      </w:rPr>
    </w:lvl>
  </w:abstractNum>
  <w:abstractNum w:abstractNumId="2" w15:restartNumberingAfterBreak="0">
    <w:nsid w:val="2C4D3348"/>
    <w:multiLevelType w:val="hybridMultilevel"/>
    <w:tmpl w:val="69B264AA"/>
    <w:lvl w:ilvl="0" w:tplc="06D0DDC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D13F1"/>
    <w:multiLevelType w:val="hybridMultilevel"/>
    <w:tmpl w:val="924C0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977EAA"/>
    <w:multiLevelType w:val="hybridMultilevel"/>
    <w:tmpl w:val="8758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74952"/>
    <w:multiLevelType w:val="hybridMultilevel"/>
    <w:tmpl w:val="5AECACE8"/>
    <w:lvl w:ilvl="0" w:tplc="0B005BF2">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F06FD"/>
    <w:multiLevelType w:val="hybridMultilevel"/>
    <w:tmpl w:val="A29A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27C05"/>
    <w:multiLevelType w:val="hybridMultilevel"/>
    <w:tmpl w:val="14764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8233381">
    <w:abstractNumId w:val="7"/>
  </w:num>
  <w:num w:numId="2" w16cid:durableId="1267498383">
    <w:abstractNumId w:val="4"/>
  </w:num>
  <w:num w:numId="3" w16cid:durableId="1034574022">
    <w:abstractNumId w:val="3"/>
  </w:num>
  <w:num w:numId="4" w16cid:durableId="1000815723">
    <w:abstractNumId w:val="2"/>
  </w:num>
  <w:num w:numId="5" w16cid:durableId="477839764">
    <w:abstractNumId w:val="1"/>
  </w:num>
  <w:num w:numId="6" w16cid:durableId="517810805">
    <w:abstractNumId w:val="5"/>
  </w:num>
  <w:num w:numId="7" w16cid:durableId="372077447">
    <w:abstractNumId w:val="0"/>
  </w:num>
  <w:num w:numId="8" w16cid:durableId="1634405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5F"/>
    <w:rsid w:val="00060AB2"/>
    <w:rsid w:val="0006175D"/>
    <w:rsid w:val="000C0549"/>
    <w:rsid w:val="000D4127"/>
    <w:rsid w:val="00104648"/>
    <w:rsid w:val="00147D60"/>
    <w:rsid w:val="00165644"/>
    <w:rsid w:val="002153B0"/>
    <w:rsid w:val="00215A2A"/>
    <w:rsid w:val="0025531F"/>
    <w:rsid w:val="00286E43"/>
    <w:rsid w:val="002A2791"/>
    <w:rsid w:val="002A3E9F"/>
    <w:rsid w:val="00422D6F"/>
    <w:rsid w:val="004521EE"/>
    <w:rsid w:val="00495BCB"/>
    <w:rsid w:val="004C1BF2"/>
    <w:rsid w:val="00520B5B"/>
    <w:rsid w:val="005F55B9"/>
    <w:rsid w:val="00665D69"/>
    <w:rsid w:val="006B6F5F"/>
    <w:rsid w:val="006E0CFC"/>
    <w:rsid w:val="00715704"/>
    <w:rsid w:val="007308EE"/>
    <w:rsid w:val="007404CA"/>
    <w:rsid w:val="007A7E9E"/>
    <w:rsid w:val="007F5EC3"/>
    <w:rsid w:val="00817CF3"/>
    <w:rsid w:val="00821F43"/>
    <w:rsid w:val="00837360"/>
    <w:rsid w:val="008651A0"/>
    <w:rsid w:val="009213E7"/>
    <w:rsid w:val="00932690"/>
    <w:rsid w:val="0097628F"/>
    <w:rsid w:val="00990739"/>
    <w:rsid w:val="00A06547"/>
    <w:rsid w:val="00A42DFB"/>
    <w:rsid w:val="00A922DE"/>
    <w:rsid w:val="00B03CB5"/>
    <w:rsid w:val="00B52ED5"/>
    <w:rsid w:val="00B5703A"/>
    <w:rsid w:val="00BA3853"/>
    <w:rsid w:val="00BC1DCB"/>
    <w:rsid w:val="00BE4134"/>
    <w:rsid w:val="00C20930"/>
    <w:rsid w:val="00C90847"/>
    <w:rsid w:val="00C970CD"/>
    <w:rsid w:val="00D246B8"/>
    <w:rsid w:val="00D72333"/>
    <w:rsid w:val="00D76A41"/>
    <w:rsid w:val="00DB1B33"/>
    <w:rsid w:val="00E02C2E"/>
    <w:rsid w:val="00E43126"/>
    <w:rsid w:val="00E6385D"/>
    <w:rsid w:val="00E753F6"/>
    <w:rsid w:val="00EA20C7"/>
    <w:rsid w:val="00EC484C"/>
    <w:rsid w:val="00ED4F37"/>
    <w:rsid w:val="00F14584"/>
    <w:rsid w:val="00F559B4"/>
    <w:rsid w:val="00F81B1B"/>
    <w:rsid w:val="00F91186"/>
    <w:rsid w:val="00FE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06B98"/>
  <w15:chartTrackingRefBased/>
  <w15:docId w15:val="{9B898480-6A0E-4C53-A270-5136AD72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F5F"/>
  </w:style>
  <w:style w:type="paragraph" w:styleId="Footer">
    <w:name w:val="footer"/>
    <w:basedOn w:val="Normal"/>
    <w:link w:val="FooterChar"/>
    <w:uiPriority w:val="99"/>
    <w:unhideWhenUsed/>
    <w:rsid w:val="006B6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F5F"/>
  </w:style>
  <w:style w:type="paragraph" w:styleId="ListParagraph">
    <w:name w:val="List Paragraph"/>
    <w:basedOn w:val="Normal"/>
    <w:uiPriority w:val="34"/>
    <w:qFormat/>
    <w:rsid w:val="006B6F5F"/>
    <w:pPr>
      <w:ind w:left="720"/>
      <w:contextualSpacing/>
    </w:pPr>
  </w:style>
  <w:style w:type="paragraph" w:styleId="BodyText">
    <w:name w:val="Body Text"/>
    <w:basedOn w:val="Normal"/>
    <w:link w:val="BodyTextChar"/>
    <w:rsid w:val="00E6385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E6385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46DC0E1603D40B3B0AE7FA020E67F" ma:contentTypeVersion="15" ma:contentTypeDescription="Create a new document." ma:contentTypeScope="" ma:versionID="551bb210461c55cc1006ea26235b2f30">
  <xsd:schema xmlns:xsd="http://www.w3.org/2001/XMLSchema" xmlns:xs="http://www.w3.org/2001/XMLSchema" xmlns:p="http://schemas.microsoft.com/office/2006/metadata/properties" xmlns:ns2="a727c503-ef88-4f5a-9867-547ce2cec6e0" xmlns:ns3="dd44e014-8a07-41f2-8d8c-3298dc1fda17" targetNamespace="http://schemas.microsoft.com/office/2006/metadata/properties" ma:root="true" ma:fieldsID="b6a4f5faa19fd468555486130fe35d22" ns2:_="" ns3:_="">
    <xsd:import namespace="a727c503-ef88-4f5a-9867-547ce2cec6e0"/>
    <xsd:import namespace="dd44e014-8a07-41f2-8d8c-3298dc1fda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c503-ef88-4f5a-9867-547ce2cec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01d7ec1-325b-46e3-8eb1-b51377d322d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4e014-8a07-41f2-8d8c-3298dc1fda1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104e0f9-9b76-4d9e-8958-1fcdd5b303c9}" ma:internalName="TaxCatchAll" ma:showField="CatchAllData" ma:web="dd44e014-8a07-41f2-8d8c-3298dc1fda1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44e014-8a07-41f2-8d8c-3298dc1fda17" xsi:nil="true"/>
    <lcf76f155ced4ddcb4097134ff3c332f xmlns="a727c503-ef88-4f5a-9867-547ce2cec6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2A069B-C2C2-4368-9D61-EE33AD7F2D34}"/>
</file>

<file path=customXml/itemProps2.xml><?xml version="1.0" encoding="utf-8"?>
<ds:datastoreItem xmlns:ds="http://schemas.openxmlformats.org/officeDocument/2006/customXml" ds:itemID="{765F8004-BD7C-447B-904E-09A482986C61}">
  <ds:schemaRefs>
    <ds:schemaRef ds:uri="http://schemas.openxmlformats.org/officeDocument/2006/bibliography"/>
  </ds:schemaRefs>
</ds:datastoreItem>
</file>

<file path=customXml/itemProps3.xml><?xml version="1.0" encoding="utf-8"?>
<ds:datastoreItem xmlns:ds="http://schemas.openxmlformats.org/officeDocument/2006/customXml" ds:itemID="{259BF520-6F9D-4E64-BE03-A2DA8638519A}">
  <ds:schemaRefs>
    <ds:schemaRef ds:uri="http://schemas.microsoft.com/sharepoint/v3/contenttype/forms"/>
  </ds:schemaRefs>
</ds:datastoreItem>
</file>

<file path=customXml/itemProps4.xml><?xml version="1.0" encoding="utf-8"?>
<ds:datastoreItem xmlns:ds="http://schemas.openxmlformats.org/officeDocument/2006/customXml" ds:itemID="{8DB9E2F8-8490-43D5-843A-F39CE13602E5}">
  <ds:schemaRefs>
    <ds:schemaRef ds:uri="http://schemas.microsoft.com/office/2006/metadata/properties"/>
    <ds:schemaRef ds:uri="http://schemas.microsoft.com/office/infopath/2007/PartnerControls"/>
    <ds:schemaRef ds:uri="f810407c-bee0-4983-bf96-d95fbbb8beb4"/>
    <ds:schemaRef ds:uri="7b6af307-a9d3-4cdf-9dc2-250ff011695b"/>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Rogers</dc:creator>
  <cp:keywords/>
  <dc:description/>
  <cp:lastModifiedBy>Katie Wilkins</cp:lastModifiedBy>
  <cp:revision>16</cp:revision>
  <dcterms:created xsi:type="dcterms:W3CDTF">2022-11-23T08:32:00Z</dcterms:created>
  <dcterms:modified xsi:type="dcterms:W3CDTF">2023-09-13T14:13:00Z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0x0101001874131BEAB9A041AF5C41EFD06EF39F</vt:lpwstr>
  </property>
  <property fmtid="{D5CDD505-2E9C-101B-9397-08002B2CF9AE}" pid="3" name="Order">
    <vt:r8>86600</vt:r8>
  </property>
  <property fmtid="{D5CDD505-2E9C-101B-9397-08002B2CF9AE}" pid="4" name="MediaServiceImageTags">
    <vt:lpwstr/>
  </property>
</Properties>
</file>