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C980C" w14:textId="77777777" w:rsidR="001F2CF7" w:rsidRDefault="00FC1EAD" w:rsidP="008175AB">
      <w:pPr>
        <w:spacing w:after="0"/>
        <w:rPr>
          <w:rFonts w:ascii="Arial" w:hAnsi="Arial" w:cs="Arial"/>
          <w:b/>
        </w:rPr>
      </w:pPr>
      <w:r>
        <w:rPr>
          <w:rFonts w:ascii="Arial" w:hAnsi="Arial" w:cs="Arial"/>
          <w:b/>
          <w:noProof/>
          <w:lang w:eastAsia="en-GB"/>
        </w:rPr>
        <mc:AlternateContent>
          <mc:Choice Requires="wps">
            <w:drawing>
              <wp:anchor distT="0" distB="0" distL="114300" distR="114300" simplePos="0" relativeHeight="251662336" behindDoc="0" locked="0" layoutInCell="1" allowOverlap="1" wp14:anchorId="1F5D7385" wp14:editId="5F256605">
                <wp:simplePos x="0" y="0"/>
                <wp:positionH relativeFrom="margin">
                  <wp:align>left</wp:align>
                </wp:positionH>
                <wp:positionV relativeFrom="paragraph">
                  <wp:posOffset>-742950</wp:posOffset>
                </wp:positionV>
                <wp:extent cx="2095500" cy="7810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095500" cy="781050"/>
                        </a:xfrm>
                        <a:prstGeom prst="rect">
                          <a:avLst/>
                        </a:prstGeom>
                        <a:solidFill>
                          <a:schemeClr val="lt1"/>
                        </a:solidFill>
                        <a:ln w="6350">
                          <a:noFill/>
                        </a:ln>
                      </wps:spPr>
                      <wps:txbx>
                        <w:txbxContent>
                          <w:p w14:paraId="0F55C06E" w14:textId="77777777" w:rsidR="00FC1EAD" w:rsidRDefault="00FC1EAD">
                            <w:r>
                              <w:rPr>
                                <w:rFonts w:eastAsia="Times New Roman"/>
                                <w:noProof/>
                                <w:lang w:eastAsia="en-GB"/>
                              </w:rPr>
                              <w:drawing>
                                <wp:inline distT="0" distB="0" distL="0" distR="0" wp14:anchorId="52300DBC" wp14:editId="188BB71F">
                                  <wp:extent cx="1962710" cy="742950"/>
                                  <wp:effectExtent l="0" t="0" r="0" b="0"/>
                                  <wp:docPr id="4" name="Picture 4" descr="https://gallery.mailchimp.com/e9f1f81dfc999e4008df36b42/images/5812190e-16fc-4c61-8bfd-ce0058bf51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e9f1f81dfc999e4008df36b42/images/5812190e-16fc-4c61-8bfd-ce0058bf51e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1083" cy="7461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F5D7385" id="_x0000_t202" coordsize="21600,21600" o:spt="202" path="m,l,21600r21600,l21600,xe">
                <v:stroke joinstyle="miter"/>
                <v:path gradientshapeok="t" o:connecttype="rect"/>
              </v:shapetype>
              <v:shape id="Text Box 6" o:spid="_x0000_s1026" type="#_x0000_t202" style="position:absolute;margin-left:0;margin-top:-58.5pt;width:165pt;height:61.5pt;z-index:25166233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" fillcolor="white [3201]" stroked="f" strokeweight=".5pt">
                <v:textbox>
                  <w:txbxContent>
                    <w:p w14:paraId="0F55C06E" w14:textId="77777777" w:rsidR="00FC1EAD" w:rsidRDefault="00FC1EAD">
                      <w:r>
                        <w:rPr>
                          <w:rFonts w:eastAsia="Times New Roman"/>
                          <w:noProof/>
                          <w:lang w:eastAsia="en-GB"/>
                        </w:rPr>
                        <w:drawing>
                          <wp:inline distT="0" distB="0" distL="0" distR="0" wp14:anchorId="52300DBC" wp14:editId="188BB71F">
                            <wp:extent cx="1962710" cy="742950"/>
                            <wp:effectExtent l="0" t="0" r="0" b="0"/>
                            <wp:docPr id="4" name="Picture 4" descr="https://gallery.mailchimp.com/e9f1f81dfc999e4008df36b42/images/5812190e-16fc-4c61-8bfd-ce0058bf51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e9f1f81dfc999e4008df36b42/images/5812190e-16fc-4c61-8bfd-ce0058bf51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083" cy="746120"/>
                                    </a:xfrm>
                                    <a:prstGeom prst="rect">
                                      <a:avLst/>
                                    </a:prstGeom>
                                    <a:noFill/>
                                    <a:ln>
                                      <a:noFill/>
                                    </a:ln>
                                  </pic:spPr>
                                </pic:pic>
                              </a:graphicData>
                            </a:graphic>
                          </wp:inline>
                        </w:drawing>
                      </w:r>
                    </w:p>
                  </w:txbxContent>
                </v:textbox>
                <w10:wrap anchorx="margin"/>
              </v:shape>
            </w:pict>
          </mc:Fallback>
        </mc:AlternateContent>
      </w:r>
      <w:r>
        <w:rPr>
          <w:rFonts w:ascii="Arial" w:hAnsi="Arial" w:cs="Arial"/>
          <w:b/>
          <w:noProof/>
          <w:lang w:eastAsia="en-GB"/>
        </w:rPr>
        <mc:AlternateContent>
          <mc:Choice Requires="wps">
            <w:drawing>
              <wp:anchor distT="0" distB="0" distL="114300" distR="114300" simplePos="0" relativeHeight="251661312" behindDoc="0" locked="0" layoutInCell="1" allowOverlap="1" wp14:anchorId="38C7AA34" wp14:editId="5ED9654E">
                <wp:simplePos x="0" y="0"/>
                <wp:positionH relativeFrom="column">
                  <wp:posOffset>4141470</wp:posOffset>
                </wp:positionH>
                <wp:positionV relativeFrom="paragraph">
                  <wp:posOffset>-533400</wp:posOffset>
                </wp:positionV>
                <wp:extent cx="2371725" cy="7239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2371725" cy="723900"/>
                        </a:xfrm>
                        <a:prstGeom prst="rect">
                          <a:avLst/>
                        </a:prstGeom>
                        <a:solidFill>
                          <a:schemeClr val="lt1"/>
                        </a:solidFill>
                        <a:ln w="6350">
                          <a:noFill/>
                        </a:ln>
                      </wps:spPr>
                      <wps:txbx>
                        <w:txbxContent>
                          <w:p w14:paraId="621EB4DC" w14:textId="77777777" w:rsidR="00FC1EAD" w:rsidRDefault="00FC1EAD">
                            <w:r>
                              <w:rPr>
                                <w:noProof/>
                                <w:lang w:eastAsia="en-GB"/>
                              </w:rPr>
                              <w:drawing>
                                <wp:inline distT="0" distB="0" distL="0" distR="0" wp14:anchorId="42FCE13A" wp14:editId="7A59340D">
                                  <wp:extent cx="2182495" cy="543759"/>
                                  <wp:effectExtent l="0" t="0" r="825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luntary action hi-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2495" cy="54375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C7AA34" id="Text Box 5" o:spid="_x0000_s1027" type="#_x0000_t202" style="position:absolute;margin-left:326.1pt;margin-top:-42pt;width:186.75pt;height:5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" fillcolor="white [3201]" stroked="f" strokeweight=".5pt">
                <v:textbox>
                  <w:txbxContent>
                    <w:p w14:paraId="621EB4DC" w14:textId="77777777" w:rsidR="00FC1EAD" w:rsidRDefault="00FC1EAD">
                      <w:r>
                        <w:rPr>
                          <w:noProof/>
                          <w:lang w:eastAsia="en-GB"/>
                        </w:rPr>
                        <w:drawing>
                          <wp:inline distT="0" distB="0" distL="0" distR="0" wp14:anchorId="42FCE13A" wp14:editId="7A59340D">
                            <wp:extent cx="2182495" cy="543759"/>
                            <wp:effectExtent l="0" t="0" r="825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luntary action hi-r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82495" cy="543759"/>
                                    </a:xfrm>
                                    <a:prstGeom prst="rect">
                                      <a:avLst/>
                                    </a:prstGeom>
                                  </pic:spPr>
                                </pic:pic>
                              </a:graphicData>
                            </a:graphic>
                          </wp:inline>
                        </w:drawing>
                      </w:r>
                    </w:p>
                  </w:txbxContent>
                </v:textbox>
              </v:shape>
            </w:pict>
          </mc:Fallback>
        </mc:AlternateContent>
      </w:r>
    </w:p>
    <w:p w14:paraId="1661B72A" w14:textId="77777777" w:rsidR="001F2CF7" w:rsidRDefault="001F2CF7" w:rsidP="008175AB">
      <w:pPr>
        <w:spacing w:after="0"/>
        <w:rPr>
          <w:rFonts w:ascii="Arial" w:hAnsi="Arial" w:cs="Arial"/>
          <w:b/>
        </w:rPr>
      </w:pPr>
    </w:p>
    <w:p w14:paraId="3DBC7F94" w14:textId="77777777" w:rsidR="001F2CF7" w:rsidRDefault="001F2CF7" w:rsidP="008175AB">
      <w:pPr>
        <w:spacing w:after="0"/>
        <w:rPr>
          <w:rFonts w:ascii="Arial" w:hAnsi="Arial" w:cs="Arial"/>
          <w:b/>
        </w:rPr>
      </w:pPr>
    </w:p>
    <w:p w14:paraId="037728E3" w14:textId="1EC5CA70" w:rsidR="00696F8D" w:rsidRDefault="00696F8D" w:rsidP="008175AB">
      <w:pPr>
        <w:spacing w:after="0"/>
        <w:rPr>
          <w:rFonts w:ascii="Arial" w:hAnsi="Arial" w:cs="Arial"/>
          <w:b/>
        </w:rPr>
      </w:pPr>
      <w:r>
        <w:rPr>
          <w:rFonts w:ascii="Arial" w:hAnsi="Arial" w:cs="Arial"/>
          <w:b/>
        </w:rPr>
        <w:t xml:space="preserve">Re: Post of </w:t>
      </w:r>
      <w:r w:rsidR="00726AC9">
        <w:rPr>
          <w:rFonts w:ascii="Arial" w:hAnsi="Arial" w:cs="Arial"/>
          <w:b/>
        </w:rPr>
        <w:t xml:space="preserve">Chat Central </w:t>
      </w:r>
      <w:r w:rsidR="006F570C">
        <w:rPr>
          <w:rFonts w:ascii="Arial" w:hAnsi="Arial" w:cs="Arial"/>
          <w:b/>
        </w:rPr>
        <w:t>Support</w:t>
      </w:r>
      <w:r w:rsidR="00726AC9">
        <w:rPr>
          <w:rFonts w:ascii="Arial" w:hAnsi="Arial" w:cs="Arial"/>
          <w:b/>
        </w:rPr>
        <w:t xml:space="preserve"> Officer </w:t>
      </w:r>
    </w:p>
    <w:p w14:paraId="0D6830F5" w14:textId="77777777" w:rsidR="00696F8D" w:rsidRDefault="00696F8D" w:rsidP="008175AB">
      <w:pPr>
        <w:spacing w:after="0"/>
        <w:rPr>
          <w:rFonts w:ascii="Arial" w:hAnsi="Arial" w:cs="Arial"/>
          <w:b/>
        </w:rPr>
      </w:pPr>
    </w:p>
    <w:p w14:paraId="712AEC16" w14:textId="77777777" w:rsidR="008175AB" w:rsidRPr="00D34C7C" w:rsidRDefault="008175AB" w:rsidP="008175AB">
      <w:pPr>
        <w:spacing w:after="0"/>
        <w:rPr>
          <w:rFonts w:ascii="Arial" w:hAnsi="Arial" w:cs="Arial"/>
          <w:b/>
        </w:rPr>
      </w:pPr>
      <w:r w:rsidRPr="00D34C7C">
        <w:rPr>
          <w:rFonts w:ascii="Arial" w:hAnsi="Arial" w:cs="Arial"/>
          <w:b/>
        </w:rPr>
        <w:t>Background</w:t>
      </w:r>
      <w:r w:rsidR="00696F8D">
        <w:rPr>
          <w:rFonts w:ascii="Arial" w:hAnsi="Arial" w:cs="Arial"/>
          <w:b/>
        </w:rPr>
        <w:t xml:space="preserve"> information</w:t>
      </w:r>
    </w:p>
    <w:p w14:paraId="16AFF3F7" w14:textId="1290FC7E" w:rsidR="008175AB" w:rsidRDefault="008175AB" w:rsidP="008175AB">
      <w:pPr>
        <w:spacing w:after="0"/>
        <w:rPr>
          <w:rFonts w:ascii="Arial" w:hAnsi="Arial" w:cs="Arial"/>
        </w:rPr>
      </w:pPr>
      <w:r>
        <w:rPr>
          <w:rFonts w:ascii="Arial" w:hAnsi="Arial" w:cs="Arial"/>
        </w:rPr>
        <w:t>We have secured</w:t>
      </w:r>
      <w:r w:rsidR="00F40CFA">
        <w:rPr>
          <w:rFonts w:ascii="Arial" w:hAnsi="Arial" w:cs="Arial"/>
        </w:rPr>
        <w:t xml:space="preserve"> </w:t>
      </w:r>
      <w:r>
        <w:rPr>
          <w:rFonts w:ascii="Arial" w:hAnsi="Arial" w:cs="Arial"/>
        </w:rPr>
        <w:t xml:space="preserve">funding through the </w:t>
      </w:r>
      <w:r w:rsidR="00914243">
        <w:rPr>
          <w:rFonts w:ascii="Arial" w:hAnsi="Arial" w:cs="Arial"/>
        </w:rPr>
        <w:t>N</w:t>
      </w:r>
      <w:r w:rsidR="00726AC9">
        <w:rPr>
          <w:rFonts w:ascii="Arial" w:hAnsi="Arial" w:cs="Arial"/>
        </w:rPr>
        <w:t xml:space="preserve">ational Lottery Community Fund </w:t>
      </w:r>
      <w:r>
        <w:rPr>
          <w:rFonts w:ascii="Arial" w:hAnsi="Arial" w:cs="Arial"/>
        </w:rPr>
        <w:t xml:space="preserve">to deliver a </w:t>
      </w:r>
      <w:r w:rsidR="00726AC9">
        <w:rPr>
          <w:rFonts w:ascii="Arial" w:hAnsi="Arial" w:cs="Arial"/>
        </w:rPr>
        <w:t>t</w:t>
      </w:r>
      <w:r w:rsidR="00B56880">
        <w:rPr>
          <w:rFonts w:ascii="Arial" w:hAnsi="Arial" w:cs="Arial"/>
        </w:rPr>
        <w:t>hree</w:t>
      </w:r>
      <w:r>
        <w:rPr>
          <w:rFonts w:ascii="Arial" w:hAnsi="Arial" w:cs="Arial"/>
        </w:rPr>
        <w:t xml:space="preserve">-year project aimed at helping </w:t>
      </w:r>
      <w:r w:rsidR="00726AC9">
        <w:rPr>
          <w:rFonts w:ascii="Arial" w:hAnsi="Arial" w:cs="Arial"/>
        </w:rPr>
        <w:t xml:space="preserve">people </w:t>
      </w:r>
      <w:r w:rsidR="0075382E">
        <w:rPr>
          <w:rFonts w:ascii="Arial" w:hAnsi="Arial" w:cs="Arial"/>
        </w:rPr>
        <w:t xml:space="preserve">in Coventry </w:t>
      </w:r>
      <w:r w:rsidR="00726AC9">
        <w:rPr>
          <w:rFonts w:ascii="Arial" w:hAnsi="Arial" w:cs="Arial"/>
        </w:rPr>
        <w:t>to overcome loneliness and isolation.</w:t>
      </w:r>
    </w:p>
    <w:p w14:paraId="772F1AD3" w14:textId="77777777" w:rsidR="008175AB" w:rsidRDefault="008175AB" w:rsidP="008175AB">
      <w:pPr>
        <w:spacing w:after="0"/>
        <w:rPr>
          <w:rFonts w:ascii="Arial" w:hAnsi="Arial" w:cs="Arial"/>
        </w:rPr>
      </w:pPr>
    </w:p>
    <w:p w14:paraId="65251785" w14:textId="77777777" w:rsidR="00CE3969" w:rsidRPr="00D34C7C" w:rsidRDefault="00CE3969" w:rsidP="008175AB">
      <w:pPr>
        <w:spacing w:after="0"/>
        <w:rPr>
          <w:rFonts w:ascii="Arial" w:hAnsi="Arial" w:cs="Arial"/>
          <w:b/>
        </w:rPr>
      </w:pPr>
      <w:r w:rsidRPr="00D34C7C">
        <w:rPr>
          <w:rFonts w:ascii="Arial" w:hAnsi="Arial" w:cs="Arial"/>
          <w:b/>
        </w:rPr>
        <w:t>About Voluntary Action Coventry (VAC)</w:t>
      </w:r>
    </w:p>
    <w:p w14:paraId="5B0447B8" w14:textId="0EAE54EC" w:rsidR="008175AB" w:rsidRDefault="008175AB" w:rsidP="008175AB">
      <w:pPr>
        <w:spacing w:after="0"/>
        <w:rPr>
          <w:rFonts w:ascii="Arial" w:hAnsi="Arial" w:cs="Arial"/>
        </w:rPr>
      </w:pPr>
      <w:r>
        <w:rPr>
          <w:rFonts w:ascii="Arial" w:hAnsi="Arial" w:cs="Arial"/>
        </w:rPr>
        <w:t>Our organisation (VAC) s</w:t>
      </w:r>
      <w:r w:rsidRPr="00F5686C">
        <w:rPr>
          <w:rFonts w:ascii="Arial" w:hAnsi="Arial" w:cs="Arial"/>
        </w:rPr>
        <w:t>upport</w:t>
      </w:r>
      <w:r>
        <w:rPr>
          <w:rFonts w:ascii="Arial" w:hAnsi="Arial" w:cs="Arial"/>
        </w:rPr>
        <w:t>s and enables</w:t>
      </w:r>
      <w:r w:rsidRPr="00F5686C">
        <w:rPr>
          <w:rFonts w:ascii="Arial" w:hAnsi="Arial" w:cs="Arial"/>
        </w:rPr>
        <w:t xml:space="preserve"> voluntary activity in Coventry, working with both individuals and voluntary and community organisations to tackle inequalities and disadvantage in the city.  VAC works with people from all backgrounds including NEETS, long</w:t>
      </w:r>
      <w:r>
        <w:rPr>
          <w:rFonts w:ascii="Arial" w:hAnsi="Arial" w:cs="Arial"/>
        </w:rPr>
        <w:t>-</w:t>
      </w:r>
      <w:r w:rsidRPr="00F5686C">
        <w:rPr>
          <w:rFonts w:ascii="Arial" w:hAnsi="Arial" w:cs="Arial"/>
        </w:rPr>
        <w:t>term unemployed, those recovering from drug or alcohol misuse, those with mental health issues, people with learning difficulties, people with English as a second or other language, ex-offenders and indi</w:t>
      </w:r>
      <w:r>
        <w:rPr>
          <w:rFonts w:ascii="Arial" w:hAnsi="Arial" w:cs="Arial"/>
        </w:rPr>
        <w:t>viduals with low-</w:t>
      </w:r>
      <w:r w:rsidRPr="00F5686C">
        <w:rPr>
          <w:rFonts w:ascii="Arial" w:hAnsi="Arial" w:cs="Arial"/>
        </w:rPr>
        <w:t xml:space="preserve">level self-esteem and confidence.  We aim to increase and better support social action and community resilience in </w:t>
      </w:r>
      <w:r w:rsidR="00F40CFA" w:rsidRPr="00F5686C">
        <w:rPr>
          <w:rFonts w:ascii="Arial" w:hAnsi="Arial" w:cs="Arial"/>
        </w:rPr>
        <w:t>Coventry,</w:t>
      </w:r>
      <w:r w:rsidRPr="00F5686C">
        <w:rPr>
          <w:rFonts w:ascii="Arial" w:hAnsi="Arial" w:cs="Arial"/>
        </w:rPr>
        <w:t xml:space="preserve"> strengthening communities and improving quality of life</w:t>
      </w:r>
      <w:r>
        <w:rPr>
          <w:rFonts w:ascii="Arial" w:hAnsi="Arial" w:cs="Arial"/>
        </w:rPr>
        <w:t xml:space="preserve"> for all</w:t>
      </w:r>
      <w:r w:rsidRPr="00F5686C">
        <w:rPr>
          <w:rFonts w:ascii="Arial" w:hAnsi="Arial" w:cs="Arial"/>
        </w:rPr>
        <w:t>.</w:t>
      </w:r>
    </w:p>
    <w:p w14:paraId="4E404817" w14:textId="77777777" w:rsidR="00CE3969" w:rsidRDefault="00CE3969" w:rsidP="008175AB">
      <w:pPr>
        <w:spacing w:after="0"/>
        <w:rPr>
          <w:rFonts w:ascii="Arial" w:hAnsi="Arial" w:cs="Arial"/>
        </w:rPr>
      </w:pPr>
    </w:p>
    <w:p w14:paraId="131A89ED" w14:textId="49A8EDBD" w:rsidR="00726AC9" w:rsidRDefault="00CE3969" w:rsidP="00726AC9">
      <w:pPr>
        <w:spacing w:after="0"/>
        <w:rPr>
          <w:rFonts w:ascii="Arial" w:hAnsi="Arial" w:cs="Arial"/>
        </w:rPr>
      </w:pPr>
      <w:r w:rsidRPr="00CE3969">
        <w:rPr>
          <w:rFonts w:ascii="Arial" w:hAnsi="Arial" w:cs="Arial"/>
        </w:rPr>
        <w:t xml:space="preserve">We have run an accredited Volunteer Centre for </w:t>
      </w:r>
      <w:r w:rsidR="00F40CFA">
        <w:rPr>
          <w:rFonts w:ascii="Arial" w:hAnsi="Arial" w:cs="Arial"/>
        </w:rPr>
        <w:t>2</w:t>
      </w:r>
      <w:r w:rsidR="006F570C">
        <w:rPr>
          <w:rFonts w:ascii="Arial" w:hAnsi="Arial" w:cs="Arial"/>
        </w:rPr>
        <w:t>3</w:t>
      </w:r>
      <w:r w:rsidRPr="00CE3969">
        <w:rPr>
          <w:rFonts w:ascii="Arial" w:hAnsi="Arial" w:cs="Arial"/>
        </w:rPr>
        <w:t xml:space="preserve"> years and continue to provide a service that links people who want to share their time and skills with organisations that involve volunteers.  </w:t>
      </w:r>
      <w:r w:rsidR="00726AC9">
        <w:rPr>
          <w:rFonts w:ascii="Arial" w:hAnsi="Arial" w:cs="Arial"/>
        </w:rPr>
        <w:t xml:space="preserve">We also hold a huge range of information about voluntary, </w:t>
      </w:r>
      <w:proofErr w:type="gramStart"/>
      <w:r w:rsidR="00726AC9">
        <w:rPr>
          <w:rFonts w:ascii="Arial" w:hAnsi="Arial" w:cs="Arial"/>
        </w:rPr>
        <w:t>community</w:t>
      </w:r>
      <w:proofErr w:type="gramEnd"/>
      <w:r w:rsidR="00726AC9">
        <w:rPr>
          <w:rFonts w:ascii="Arial" w:hAnsi="Arial" w:cs="Arial"/>
        </w:rPr>
        <w:t xml:space="preserve"> and social enterprises (VCSE) in Coventry through our work supporting the VCSE Alliance, which we can draw </w:t>
      </w:r>
      <w:r w:rsidR="00914243">
        <w:rPr>
          <w:rFonts w:ascii="Arial" w:hAnsi="Arial" w:cs="Arial"/>
        </w:rPr>
        <w:t>o</w:t>
      </w:r>
      <w:r w:rsidR="00726AC9">
        <w:rPr>
          <w:rFonts w:ascii="Arial" w:hAnsi="Arial" w:cs="Arial"/>
        </w:rPr>
        <w:t>n to source opportunities for clients.</w:t>
      </w:r>
    </w:p>
    <w:p w14:paraId="7C2A0E54" w14:textId="77777777" w:rsidR="00726AC9" w:rsidRDefault="00726AC9" w:rsidP="00726AC9">
      <w:pPr>
        <w:spacing w:after="0"/>
        <w:rPr>
          <w:rFonts w:ascii="Arial" w:hAnsi="Arial" w:cs="Arial"/>
        </w:rPr>
      </w:pPr>
    </w:p>
    <w:p w14:paraId="7474A66C" w14:textId="77777777" w:rsidR="00726AC9" w:rsidRDefault="00726AC9" w:rsidP="00726AC9">
      <w:pPr>
        <w:spacing w:after="0"/>
        <w:rPr>
          <w:rFonts w:ascii="Arial" w:hAnsi="Arial" w:cs="Arial"/>
          <w:b/>
        </w:rPr>
      </w:pPr>
      <w:r>
        <w:rPr>
          <w:rFonts w:ascii="Arial" w:hAnsi="Arial" w:cs="Arial"/>
          <w:b/>
        </w:rPr>
        <w:t>Our Chat Central</w:t>
      </w:r>
      <w:r w:rsidRPr="00D34C7C">
        <w:rPr>
          <w:rFonts w:ascii="Arial" w:hAnsi="Arial" w:cs="Arial"/>
          <w:b/>
        </w:rPr>
        <w:t xml:space="preserve"> project</w:t>
      </w:r>
    </w:p>
    <w:p w14:paraId="3A216B74" w14:textId="547C1FE3" w:rsidR="00914243" w:rsidRDefault="00914243" w:rsidP="00914243">
      <w:pPr>
        <w:rPr>
          <w:rFonts w:ascii="Arial" w:hAnsi="Arial" w:cs="Arial"/>
        </w:rPr>
      </w:pPr>
      <w:r>
        <w:rPr>
          <w:rFonts w:ascii="Arial" w:hAnsi="Arial" w:cs="Arial"/>
        </w:rPr>
        <w:t>W</w:t>
      </w:r>
      <w:r w:rsidRPr="00326C61">
        <w:rPr>
          <w:rFonts w:ascii="Arial" w:hAnsi="Arial" w:cs="Arial"/>
        </w:rPr>
        <w:t>e want to support p</w:t>
      </w:r>
      <w:r>
        <w:rPr>
          <w:rFonts w:ascii="Arial" w:hAnsi="Arial" w:cs="Arial"/>
        </w:rPr>
        <w:t xml:space="preserve">eople experiencing isolation </w:t>
      </w:r>
      <w:r w:rsidRPr="00326C61">
        <w:rPr>
          <w:rFonts w:ascii="Arial" w:hAnsi="Arial" w:cs="Arial"/>
        </w:rPr>
        <w:t>to access volunteering opportunities and community activity that could help them to feel positive about themselves a</w:t>
      </w:r>
      <w:r>
        <w:rPr>
          <w:rFonts w:ascii="Arial" w:hAnsi="Arial" w:cs="Arial"/>
        </w:rPr>
        <w:t>nd give them the confidence to form new social connections and relationships</w:t>
      </w:r>
      <w:r w:rsidRPr="00326C61">
        <w:rPr>
          <w:rFonts w:ascii="Arial" w:hAnsi="Arial" w:cs="Arial"/>
        </w:rPr>
        <w:t>.</w:t>
      </w:r>
      <w:r>
        <w:rPr>
          <w:rFonts w:ascii="Arial" w:hAnsi="Arial" w:cs="Arial"/>
        </w:rPr>
        <w:t xml:space="preserve">  We receive </w:t>
      </w:r>
      <w:proofErr w:type="gramStart"/>
      <w:r>
        <w:rPr>
          <w:rFonts w:ascii="Arial" w:hAnsi="Arial" w:cs="Arial"/>
        </w:rPr>
        <w:t>a large number of</w:t>
      </w:r>
      <w:proofErr w:type="gramEnd"/>
      <w:r>
        <w:rPr>
          <w:rFonts w:ascii="Arial" w:hAnsi="Arial" w:cs="Arial"/>
        </w:rPr>
        <w:t xml:space="preserve"> referrals from health professionals that have advised their clients to volunteer, such as social workers, </w:t>
      </w:r>
      <w:r w:rsidR="006F570C">
        <w:rPr>
          <w:rFonts w:ascii="Arial" w:hAnsi="Arial" w:cs="Arial"/>
        </w:rPr>
        <w:t xml:space="preserve">social prescribers, </w:t>
      </w:r>
      <w:r>
        <w:rPr>
          <w:rFonts w:ascii="Arial" w:hAnsi="Arial" w:cs="Arial"/>
        </w:rPr>
        <w:t>mental health support staff, nurses and therapists as they recognise volunteering is a route to increased social connection and engagement with others, which is essential for healthy mental wellbeing.</w:t>
      </w:r>
    </w:p>
    <w:p w14:paraId="2F242279" w14:textId="0904EB8C" w:rsidR="00914243" w:rsidRDefault="00914243" w:rsidP="00914243">
      <w:pPr>
        <w:rPr>
          <w:rFonts w:ascii="Arial" w:hAnsi="Arial" w:cs="Arial"/>
        </w:rPr>
      </w:pPr>
      <w:r>
        <w:rPr>
          <w:rFonts w:ascii="Arial" w:hAnsi="Arial" w:cs="Arial"/>
        </w:rPr>
        <w:t xml:space="preserve">Our Engagement Officer </w:t>
      </w:r>
      <w:r w:rsidR="00F40CFA">
        <w:rPr>
          <w:rFonts w:ascii="Arial" w:hAnsi="Arial" w:cs="Arial"/>
        </w:rPr>
        <w:t xml:space="preserve">and Support Officer </w:t>
      </w:r>
      <w:r>
        <w:rPr>
          <w:rFonts w:ascii="Arial" w:hAnsi="Arial" w:cs="Arial"/>
        </w:rPr>
        <w:t xml:space="preserve">will work with individuals to identify what support they need, whether it is a soft introduction to volunteering by an accompanied visit to see what volunteers do at different organisations or to explore what would help them experience connection and engagement with others perhaps by joining a group or class or linking via social media with others.  The </w:t>
      </w:r>
      <w:r w:rsidR="00F40CFA">
        <w:rPr>
          <w:rFonts w:ascii="Arial" w:hAnsi="Arial" w:cs="Arial"/>
        </w:rPr>
        <w:t xml:space="preserve">staff </w:t>
      </w:r>
      <w:r>
        <w:rPr>
          <w:rFonts w:ascii="Arial" w:hAnsi="Arial" w:cs="Arial"/>
        </w:rPr>
        <w:t>will bring participants together in pairs or small groups where they have similar interests to meet informally for coffee and a chat with a view that they could progress to going to activities together to ‘give it a go’.</w:t>
      </w:r>
      <w:r w:rsidR="005D345C">
        <w:rPr>
          <w:rFonts w:ascii="Arial" w:hAnsi="Arial" w:cs="Arial"/>
        </w:rPr>
        <w:t xml:space="preserve">  </w:t>
      </w:r>
      <w:r w:rsidR="00E277C7">
        <w:rPr>
          <w:rFonts w:ascii="Arial" w:hAnsi="Arial" w:cs="Arial"/>
        </w:rPr>
        <w:t xml:space="preserve"> </w:t>
      </w:r>
    </w:p>
    <w:p w14:paraId="184B53ED" w14:textId="014D1681" w:rsidR="00914243" w:rsidRDefault="00914243" w:rsidP="00914243">
      <w:pPr>
        <w:spacing w:after="0"/>
        <w:rPr>
          <w:rFonts w:ascii="Arial" w:hAnsi="Arial" w:cs="Arial"/>
        </w:rPr>
      </w:pPr>
      <w:r>
        <w:rPr>
          <w:rFonts w:ascii="Arial" w:hAnsi="Arial" w:cs="Arial"/>
          <w:bCs/>
        </w:rPr>
        <w:t xml:space="preserve">The Chat Central project will </w:t>
      </w:r>
      <w:r w:rsidR="00F40CFA">
        <w:rPr>
          <w:rFonts w:ascii="Arial" w:hAnsi="Arial" w:cs="Arial"/>
          <w:bCs/>
        </w:rPr>
        <w:t xml:space="preserve">build on the initial 2 years of activity </w:t>
      </w:r>
      <w:r>
        <w:rPr>
          <w:rFonts w:ascii="Arial" w:hAnsi="Arial" w:cs="Arial"/>
          <w:bCs/>
        </w:rPr>
        <w:t>engag</w:t>
      </w:r>
      <w:r w:rsidR="00F40CFA">
        <w:rPr>
          <w:rFonts w:ascii="Arial" w:hAnsi="Arial" w:cs="Arial"/>
          <w:bCs/>
        </w:rPr>
        <w:t xml:space="preserve">ing </w:t>
      </w:r>
      <w:r>
        <w:rPr>
          <w:rFonts w:ascii="Arial" w:hAnsi="Arial" w:cs="Arial"/>
          <w:bCs/>
        </w:rPr>
        <w:t xml:space="preserve">people from all areas of Coventry, whether young or old, new to the city or an established resident.   </w:t>
      </w:r>
      <w:r w:rsidRPr="00326C61">
        <w:rPr>
          <w:rFonts w:ascii="Arial" w:hAnsi="Arial" w:cs="Arial"/>
        </w:rPr>
        <w:t xml:space="preserve">Our programme of activity will </w:t>
      </w:r>
      <w:r>
        <w:rPr>
          <w:rFonts w:ascii="Arial" w:hAnsi="Arial" w:cs="Arial"/>
        </w:rPr>
        <w:t>support</w:t>
      </w:r>
      <w:r w:rsidR="0075382E">
        <w:rPr>
          <w:rFonts w:ascii="Arial" w:hAnsi="Arial" w:cs="Arial"/>
        </w:rPr>
        <w:t xml:space="preserve"> anyone aged 18-plus </w:t>
      </w:r>
      <w:r>
        <w:rPr>
          <w:rFonts w:ascii="Arial" w:hAnsi="Arial" w:cs="Arial"/>
        </w:rPr>
        <w:t xml:space="preserve">experiencing </w:t>
      </w:r>
      <w:r w:rsidR="00E228D8">
        <w:rPr>
          <w:rFonts w:ascii="Arial" w:hAnsi="Arial" w:cs="Arial"/>
        </w:rPr>
        <w:t xml:space="preserve">loneliness, </w:t>
      </w:r>
      <w:r w:rsidRPr="00326C61">
        <w:rPr>
          <w:rFonts w:ascii="Arial" w:hAnsi="Arial" w:cs="Arial"/>
        </w:rPr>
        <w:t xml:space="preserve">social withdrawal, low </w:t>
      </w:r>
      <w:proofErr w:type="gramStart"/>
      <w:r w:rsidRPr="00326C61">
        <w:rPr>
          <w:rFonts w:ascii="Arial" w:hAnsi="Arial" w:cs="Arial"/>
        </w:rPr>
        <w:t>self-esteem</w:t>
      </w:r>
      <w:proofErr w:type="gramEnd"/>
      <w:r w:rsidR="00E228D8">
        <w:rPr>
          <w:rFonts w:ascii="Arial" w:hAnsi="Arial" w:cs="Arial"/>
        </w:rPr>
        <w:t xml:space="preserve"> and low self-confidence.</w:t>
      </w:r>
    </w:p>
    <w:p w14:paraId="1CDF6804" w14:textId="77777777" w:rsidR="0075382E" w:rsidRDefault="0075382E" w:rsidP="00914243">
      <w:pPr>
        <w:spacing w:after="0"/>
        <w:rPr>
          <w:rFonts w:ascii="Arial" w:hAnsi="Arial" w:cs="Arial"/>
        </w:rPr>
      </w:pPr>
    </w:p>
    <w:p w14:paraId="41A62EC8" w14:textId="77777777" w:rsidR="00405D40" w:rsidRDefault="00914243" w:rsidP="001F2CF7">
      <w:pPr>
        <w:rPr>
          <w:rFonts w:ascii="Arial" w:hAnsi="Arial" w:cs="Arial"/>
          <w:bCs/>
        </w:rPr>
      </w:pPr>
      <w:r>
        <w:rPr>
          <w:rFonts w:ascii="Arial" w:hAnsi="Arial" w:cs="Arial"/>
        </w:rPr>
        <w:t xml:space="preserve">To increase the capacity of the project to support more people we will recruit a team of Chat Central volunteers who will help run the drop-in sessions spending time chatting with clients, </w:t>
      </w:r>
      <w:r w:rsidR="0075382E">
        <w:rPr>
          <w:rFonts w:ascii="Arial" w:hAnsi="Arial" w:cs="Arial"/>
        </w:rPr>
        <w:t>visiting existing groups to talk about the project and u</w:t>
      </w:r>
      <w:r>
        <w:rPr>
          <w:rFonts w:ascii="Arial" w:hAnsi="Arial" w:cs="Arial"/>
        </w:rPr>
        <w:t>ndertak</w:t>
      </w:r>
      <w:r w:rsidR="0075382E">
        <w:rPr>
          <w:rFonts w:ascii="Arial" w:hAnsi="Arial" w:cs="Arial"/>
        </w:rPr>
        <w:t>ing promotion in communities.</w:t>
      </w:r>
    </w:p>
    <w:sectPr w:rsidR="00405D40" w:rsidSect="00696F8D">
      <w:footerReference w:type="default" r:id="rId10"/>
      <w:pgSz w:w="11906" w:h="16838"/>
      <w:pgMar w:top="1440" w:right="1274"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74CC6" w14:textId="77777777" w:rsidR="00696F8D" w:rsidRDefault="00696F8D" w:rsidP="00696F8D">
      <w:pPr>
        <w:spacing w:after="0" w:line="240" w:lineRule="auto"/>
      </w:pPr>
      <w:r>
        <w:separator/>
      </w:r>
    </w:p>
  </w:endnote>
  <w:endnote w:type="continuationSeparator" w:id="0">
    <w:p w14:paraId="7A1BCA68" w14:textId="77777777" w:rsidR="00696F8D" w:rsidRDefault="00696F8D" w:rsidP="00696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39BEF" w14:textId="77777777" w:rsidR="00680CDB" w:rsidRPr="00680CDB" w:rsidRDefault="00680CDB">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04810" w14:textId="77777777" w:rsidR="00696F8D" w:rsidRDefault="00696F8D" w:rsidP="00696F8D">
      <w:pPr>
        <w:spacing w:after="0" w:line="240" w:lineRule="auto"/>
      </w:pPr>
      <w:r>
        <w:separator/>
      </w:r>
    </w:p>
  </w:footnote>
  <w:footnote w:type="continuationSeparator" w:id="0">
    <w:p w14:paraId="3A256167" w14:textId="77777777" w:rsidR="00696F8D" w:rsidRDefault="00696F8D" w:rsidP="00696F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ED8"/>
    <w:rsid w:val="0002584F"/>
    <w:rsid w:val="00071182"/>
    <w:rsid w:val="000E27A5"/>
    <w:rsid w:val="001F2CF7"/>
    <w:rsid w:val="00317447"/>
    <w:rsid w:val="003B0C16"/>
    <w:rsid w:val="00405D40"/>
    <w:rsid w:val="004B0ED8"/>
    <w:rsid w:val="005D345C"/>
    <w:rsid w:val="00677FEB"/>
    <w:rsid w:val="00680CDB"/>
    <w:rsid w:val="00696F8D"/>
    <w:rsid w:val="006F570C"/>
    <w:rsid w:val="00726AC9"/>
    <w:rsid w:val="0075382E"/>
    <w:rsid w:val="008175AB"/>
    <w:rsid w:val="00914243"/>
    <w:rsid w:val="00AD5816"/>
    <w:rsid w:val="00B56880"/>
    <w:rsid w:val="00B62587"/>
    <w:rsid w:val="00C31FFF"/>
    <w:rsid w:val="00CE3969"/>
    <w:rsid w:val="00D061ED"/>
    <w:rsid w:val="00D34C7C"/>
    <w:rsid w:val="00E228D8"/>
    <w:rsid w:val="00E236EF"/>
    <w:rsid w:val="00E277C7"/>
    <w:rsid w:val="00F40CFA"/>
    <w:rsid w:val="00F76AEA"/>
    <w:rsid w:val="00FC1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86ADD"/>
  <w15:chartTrackingRefBased/>
  <w15:docId w15:val="{4153E31C-5250-4300-8951-5457C8DC9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5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F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F8D"/>
  </w:style>
  <w:style w:type="paragraph" w:styleId="Footer">
    <w:name w:val="footer"/>
    <w:basedOn w:val="Normal"/>
    <w:link w:val="FooterChar"/>
    <w:uiPriority w:val="99"/>
    <w:unhideWhenUsed/>
    <w:rsid w:val="00696F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0.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2238</TotalTime>
  <Pages>1</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Ogle</dc:creator>
  <cp:keywords/>
  <dc:description/>
  <cp:lastModifiedBy>Sue Ogle</cp:lastModifiedBy>
  <cp:revision>14</cp:revision>
  <dcterms:created xsi:type="dcterms:W3CDTF">2018-06-27T13:15:00Z</dcterms:created>
  <dcterms:modified xsi:type="dcterms:W3CDTF">2022-05-24T10:45:00Z</dcterms:modified>
</cp:coreProperties>
</file>