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329C" w:rsidRDefault="00C0329C" w:rsidP="003B141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318</wp:posOffset>
                </wp:positionV>
                <wp:extent cx="4471670" cy="1404620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29C" w:rsidRPr="00C0329C" w:rsidRDefault="00C0329C" w:rsidP="00C0329C">
                            <w:pPr>
                              <w:jc w:val="center"/>
                              <w:rPr>
                                <w:rFonts w:ascii="Expert Sans Light" w:hAnsi="Expert Sans Light"/>
                                <w:color w:val="00B0F0"/>
                                <w:sz w:val="52"/>
                              </w:rPr>
                            </w:pPr>
                            <w:r w:rsidRPr="00C0329C">
                              <w:rPr>
                                <w:rFonts w:ascii="Expert Sans Light" w:hAnsi="Expert Sans Light"/>
                                <w:color w:val="00B0F0"/>
                                <w:sz w:val="52"/>
                              </w:rPr>
                              <w:t>Volunteering Opportunity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352.1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" stroked="f">
                <v:textbox style="mso-fit-shape-to-text:t">
                  <w:txbxContent>
                    <w:p w:rsidR="00C0329C" w:rsidRPr="00C0329C" w:rsidRDefault="00C0329C" w:rsidP="00C0329C">
                      <w:pPr>
                        <w:jc w:val="center"/>
                        <w:rPr>
                          <w:rFonts w:ascii="Expert Sans Light" w:hAnsi="Expert Sans Light"/>
                          <w:color w:val="00B0F0"/>
                          <w:sz w:val="52"/>
                        </w:rPr>
                      </w:pPr>
                      <w:r w:rsidRPr="00C0329C">
                        <w:rPr>
                          <w:rFonts w:ascii="Expert Sans Light" w:hAnsi="Expert Sans Light"/>
                          <w:color w:val="00B0F0"/>
                          <w:sz w:val="52"/>
                        </w:rPr>
                        <w:t>Volunteering Opportunity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0329C" w:rsidRPr="00C0329C" w:rsidRDefault="00C0329C" w:rsidP="00C0329C">
      <w:pPr>
        <w:rPr>
          <w:sz w:val="28"/>
        </w:rPr>
      </w:pPr>
    </w:p>
    <w:p w:rsidR="00E205FB" w:rsidRPr="00E205FB" w:rsidRDefault="00C0329C" w:rsidP="00E205FB">
      <w:pPr>
        <w:jc w:val="center"/>
        <w:rPr>
          <w:rFonts w:ascii="Expert Sans Light" w:hAnsi="Expert Sans Light"/>
          <w:color w:val="1F4E79" w:themeColor="accent1" w:themeShade="80"/>
          <w:sz w:val="32"/>
        </w:rPr>
      </w:pPr>
      <w:r w:rsidRPr="00E205FB">
        <w:rPr>
          <w:rFonts w:ascii="Expert Sans Light" w:hAnsi="Expert Sans Light"/>
          <w:color w:val="1F4E79" w:themeColor="accent1" w:themeShade="80"/>
          <w:sz w:val="32"/>
        </w:rPr>
        <w:t>Bar</w:t>
      </w:r>
      <w:r w:rsidR="00E205FB">
        <w:rPr>
          <w:rFonts w:ascii="Expert Sans Light" w:hAnsi="Expert Sans Light"/>
          <w:color w:val="1F4E79" w:themeColor="accent1" w:themeShade="80"/>
          <w:sz w:val="32"/>
        </w:rPr>
        <w:t>clays are looking to support our</w:t>
      </w:r>
      <w:r w:rsidR="00E205FB" w:rsidRPr="00E205FB">
        <w:rPr>
          <w:rFonts w:ascii="Expert Sans Light" w:hAnsi="Expert Sans Light"/>
          <w:color w:val="1F4E79" w:themeColor="accent1" w:themeShade="80"/>
          <w:sz w:val="32"/>
        </w:rPr>
        <w:t xml:space="preserve"> local</w:t>
      </w:r>
      <w:r w:rsidRPr="00E205FB">
        <w:rPr>
          <w:rFonts w:ascii="Expert Sans Light" w:hAnsi="Expert Sans Light"/>
          <w:color w:val="1F4E79" w:themeColor="accent1" w:themeShade="80"/>
          <w:sz w:val="32"/>
        </w:rPr>
        <w:t xml:space="preserve"> community by spending a day volunteering for a </w:t>
      </w:r>
      <w:r w:rsidR="00D4406F">
        <w:rPr>
          <w:rFonts w:ascii="Expert Sans Light" w:hAnsi="Expert Sans Light"/>
          <w:color w:val="1F4E79" w:themeColor="accent1" w:themeShade="80"/>
          <w:sz w:val="32"/>
        </w:rPr>
        <w:t>worthy</w:t>
      </w:r>
      <w:r w:rsidR="00E205FB" w:rsidRPr="00E205FB">
        <w:rPr>
          <w:rFonts w:ascii="Expert Sans Light" w:hAnsi="Expert Sans Light"/>
          <w:color w:val="1F4E79" w:themeColor="accent1" w:themeShade="80"/>
          <w:sz w:val="32"/>
        </w:rPr>
        <w:t xml:space="preserve"> cause</w:t>
      </w:r>
      <w:r w:rsidRPr="00E205FB">
        <w:rPr>
          <w:rFonts w:ascii="Expert Sans Light" w:hAnsi="Expert Sans Light"/>
          <w:color w:val="1F4E79" w:themeColor="accent1" w:themeShade="80"/>
          <w:sz w:val="32"/>
        </w:rPr>
        <w:t xml:space="preserve"> in the Coventry Area. We have a group of 15 volunteers available on the </w:t>
      </w:r>
      <w:r w:rsidR="00E205FB">
        <w:rPr>
          <w:rFonts w:ascii="Expert Sans Light" w:hAnsi="Expert Sans Light"/>
          <w:color w:val="1F4E79" w:themeColor="accent1" w:themeShade="80"/>
          <w:sz w:val="32"/>
        </w:rPr>
        <w:t>22</w:t>
      </w:r>
      <w:r w:rsidR="00E205FB" w:rsidRPr="00E205FB">
        <w:rPr>
          <w:rFonts w:ascii="Expert Sans Light" w:hAnsi="Expert Sans Light"/>
          <w:color w:val="1F4E79" w:themeColor="accent1" w:themeShade="80"/>
          <w:sz w:val="32"/>
          <w:vertAlign w:val="superscript"/>
        </w:rPr>
        <w:t>nd</w:t>
      </w:r>
      <w:r w:rsidR="00E205FB">
        <w:rPr>
          <w:rFonts w:ascii="Expert Sans Light" w:hAnsi="Expert Sans Light"/>
          <w:color w:val="1F4E79" w:themeColor="accent1" w:themeShade="80"/>
          <w:sz w:val="32"/>
        </w:rPr>
        <w:t xml:space="preserve"> May</w:t>
      </w:r>
      <w:r w:rsidRPr="00E205FB">
        <w:rPr>
          <w:rFonts w:ascii="Expert Sans Light" w:hAnsi="Expert Sans Light"/>
          <w:color w:val="1F4E79" w:themeColor="accent1" w:themeShade="80"/>
          <w:sz w:val="32"/>
        </w:rPr>
        <w:t xml:space="preserve">, for either a half or full day. If you feel you have a </w:t>
      </w:r>
      <w:r w:rsidR="00E205FB" w:rsidRPr="00E205FB">
        <w:rPr>
          <w:rFonts w:ascii="Expert Sans Light" w:hAnsi="Expert Sans Light"/>
          <w:color w:val="1F4E79" w:themeColor="accent1" w:themeShade="80"/>
          <w:sz w:val="32"/>
        </w:rPr>
        <w:t xml:space="preserve">suitable </w:t>
      </w:r>
      <w:r w:rsidRPr="00E205FB">
        <w:rPr>
          <w:rFonts w:ascii="Expert Sans Light" w:hAnsi="Expert Sans Light"/>
          <w:color w:val="1F4E79" w:themeColor="accent1" w:themeShade="80"/>
          <w:sz w:val="32"/>
        </w:rPr>
        <w:t>volunteering opportunity, please fill out the bel</w:t>
      </w:r>
      <w:r w:rsidR="00E205FB" w:rsidRPr="00E205FB">
        <w:rPr>
          <w:rFonts w:ascii="Expert Sans Light" w:hAnsi="Expert Sans Light"/>
          <w:color w:val="1F4E79" w:themeColor="accent1" w:themeShade="80"/>
          <w:sz w:val="32"/>
        </w:rPr>
        <w:t>ow form, and return no later than</w:t>
      </w:r>
      <w:r w:rsidR="00E205FB">
        <w:rPr>
          <w:rFonts w:ascii="Expert Sans Light" w:hAnsi="Expert Sans Light"/>
          <w:color w:val="1F4E79" w:themeColor="accent1" w:themeShade="80"/>
          <w:sz w:val="32"/>
        </w:rPr>
        <w:t xml:space="preserve"> </w:t>
      </w:r>
      <w:r w:rsidR="00A60720">
        <w:rPr>
          <w:rFonts w:ascii="Expert Sans Light" w:hAnsi="Expert Sans Light"/>
          <w:color w:val="1F4E79" w:themeColor="accent1" w:themeShade="80"/>
          <w:sz w:val="32"/>
        </w:rPr>
        <w:t>2</w:t>
      </w:r>
      <w:r w:rsidRPr="00E205FB">
        <w:rPr>
          <w:rFonts w:ascii="Expert Sans Light" w:hAnsi="Expert Sans Light"/>
          <w:color w:val="1F4E79" w:themeColor="accent1" w:themeShade="80"/>
          <w:sz w:val="32"/>
        </w:rPr>
        <w:t>9</w:t>
      </w:r>
      <w:r w:rsidR="00E205FB" w:rsidRPr="00E205FB">
        <w:rPr>
          <w:rFonts w:ascii="Expert Sans Light" w:hAnsi="Expert Sans Light"/>
          <w:color w:val="1F4E79" w:themeColor="accent1" w:themeShade="80"/>
          <w:sz w:val="32"/>
          <w:vertAlign w:val="superscript"/>
        </w:rPr>
        <w:t>th</w:t>
      </w:r>
      <w:r w:rsidR="00E205FB">
        <w:rPr>
          <w:rFonts w:ascii="Expert Sans Light" w:hAnsi="Expert Sans Light"/>
          <w:color w:val="1F4E79" w:themeColor="accent1" w:themeShade="80"/>
          <w:sz w:val="32"/>
        </w:rPr>
        <w:t xml:space="preserve"> April</w:t>
      </w:r>
      <w:r w:rsidR="00B278F8">
        <w:rPr>
          <w:rFonts w:ascii="Expert Sans Light" w:hAnsi="Expert Sans Light"/>
          <w:color w:val="1F4E79" w:themeColor="accent1" w:themeShade="80"/>
          <w:sz w:val="32"/>
        </w:rPr>
        <w:t xml:space="preserve"> 2019</w:t>
      </w:r>
      <w:r w:rsidRPr="00E205FB">
        <w:rPr>
          <w:rFonts w:ascii="Expert Sans Light" w:hAnsi="Expert Sans Light"/>
          <w:color w:val="1F4E79" w:themeColor="accent1" w:themeShade="80"/>
          <w:sz w:val="32"/>
        </w:rPr>
        <w:t>, to Kis</w:t>
      </w:r>
      <w:r w:rsidR="00E205FB" w:rsidRPr="00E205FB">
        <w:rPr>
          <w:rFonts w:ascii="Expert Sans Light" w:hAnsi="Expert Sans Light"/>
          <w:color w:val="1F4E79" w:themeColor="accent1" w:themeShade="80"/>
          <w:sz w:val="32"/>
        </w:rPr>
        <w:t xml:space="preserve">h Patel – </w:t>
      </w:r>
      <w:hyperlink r:id="rId7" w:history="1">
        <w:r w:rsidR="00E205FB" w:rsidRPr="00E205FB">
          <w:rPr>
            <w:rStyle w:val="Hyperlink"/>
            <w:rFonts w:ascii="Expert Sans Light" w:hAnsi="Expert Sans Light"/>
            <w:b/>
            <w:sz w:val="32"/>
            <w14:textFill>
              <w14:solidFill>
                <w14:srgbClr w14:val="0563C1">
                  <w14:lumMod w14:val="50000"/>
                </w14:srgbClr>
              </w14:solidFill>
            </w14:textFill>
          </w:rPr>
          <w:t>Kishan.patel2@barclayscorp.com</w:t>
        </w:r>
      </w:hyperlink>
      <w:r w:rsidR="00E205FB" w:rsidRPr="00E205FB">
        <w:rPr>
          <w:rFonts w:ascii="Expert Sans Light" w:hAnsi="Expert Sans Light"/>
          <w:b/>
          <w:color w:val="1F4E79" w:themeColor="accent1" w:themeShade="80"/>
          <w:sz w:val="32"/>
        </w:rPr>
        <w:t>.</w:t>
      </w:r>
    </w:p>
    <w:tbl>
      <w:tblPr>
        <w:tblpPr w:leftFromText="180" w:rightFromText="180" w:vertAnchor="text" w:horzAnchor="margin" w:tblpY="269"/>
        <w:tblW w:w="9761" w:type="dxa"/>
        <w:tblLook w:val="04A0" w:firstRow="1" w:lastRow="0" w:firstColumn="1" w:lastColumn="0" w:noHBand="0" w:noVBand="1"/>
      </w:tblPr>
      <w:tblGrid>
        <w:gridCol w:w="3320"/>
        <w:gridCol w:w="6441"/>
      </w:tblGrid>
      <w:tr w:rsidR="00E205FB" w:rsidRPr="00E205FB" w:rsidTr="00E205FB">
        <w:trPr>
          <w:trHeight w:val="884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E205FB" w:rsidRPr="00E205FB" w:rsidRDefault="00E205FB" w:rsidP="00E205FB">
            <w:pPr>
              <w:spacing w:after="0" w:line="240" w:lineRule="auto"/>
              <w:jc w:val="center"/>
              <w:rPr>
                <w:rFonts w:ascii="Expert Sans Light" w:eastAsia="Times New Roman" w:hAnsi="Expert Sans Light" w:cs="Calibri"/>
                <w:b/>
                <w:bCs/>
                <w:color w:val="FFFFFF"/>
                <w:sz w:val="28"/>
                <w:szCs w:val="24"/>
                <w:lang w:eastAsia="en-GB"/>
              </w:rPr>
            </w:pPr>
            <w:r w:rsidRPr="00E205FB">
              <w:rPr>
                <w:rFonts w:ascii="Expert Sans Light" w:eastAsia="Times New Roman" w:hAnsi="Expert Sans Light" w:cs="Calibri"/>
                <w:b/>
                <w:bCs/>
                <w:color w:val="FFFFFF"/>
                <w:sz w:val="28"/>
                <w:szCs w:val="24"/>
                <w:lang w:eastAsia="en-GB"/>
              </w:rPr>
              <w:t>Charity Name</w:t>
            </w:r>
          </w:p>
        </w:tc>
        <w:tc>
          <w:tcPr>
            <w:tcW w:w="64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5FB" w:rsidRPr="00E205FB" w:rsidRDefault="00E205FB" w:rsidP="00E205FB">
            <w:pPr>
              <w:spacing w:after="0" w:line="240" w:lineRule="auto"/>
              <w:jc w:val="center"/>
              <w:rPr>
                <w:rFonts w:ascii="Expert Sans Regular" w:eastAsia="Times New Roman" w:hAnsi="Expert Sans Regular" w:cs="Calibri"/>
                <w:color w:val="1F4E79" w:themeColor="accent1" w:themeShade="80"/>
                <w:lang w:eastAsia="en-GB"/>
              </w:rPr>
            </w:pPr>
          </w:p>
        </w:tc>
      </w:tr>
      <w:tr w:rsidR="00E205FB" w:rsidRPr="00E205FB" w:rsidTr="00E205FB">
        <w:trPr>
          <w:trHeight w:val="1649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E205FB" w:rsidRPr="00E205FB" w:rsidRDefault="00E205FB" w:rsidP="00E205FB">
            <w:pPr>
              <w:spacing w:after="0" w:line="240" w:lineRule="auto"/>
              <w:jc w:val="center"/>
              <w:rPr>
                <w:rFonts w:ascii="Expert Sans Light" w:eastAsia="Times New Roman" w:hAnsi="Expert Sans Light" w:cs="Calibri"/>
                <w:b/>
                <w:bCs/>
                <w:color w:val="FFFFFF"/>
                <w:sz w:val="28"/>
                <w:szCs w:val="24"/>
                <w:lang w:eastAsia="en-GB"/>
              </w:rPr>
            </w:pPr>
            <w:r w:rsidRPr="00E205FB">
              <w:rPr>
                <w:rFonts w:ascii="Expert Sans Light" w:eastAsia="Times New Roman" w:hAnsi="Expert Sans Light" w:cs="Calibri"/>
                <w:b/>
                <w:bCs/>
                <w:color w:val="FFFFFF"/>
                <w:sz w:val="28"/>
                <w:szCs w:val="24"/>
                <w:lang w:eastAsia="en-GB"/>
              </w:rPr>
              <w:t>Address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5FB" w:rsidRPr="00E205FB" w:rsidRDefault="00E205FB" w:rsidP="00E205FB">
            <w:pPr>
              <w:spacing w:after="0" w:line="240" w:lineRule="auto"/>
              <w:rPr>
                <w:rFonts w:ascii="Expert Sans Regular" w:eastAsia="Times New Roman" w:hAnsi="Expert Sans Regular" w:cs="Calibri"/>
                <w:color w:val="1F4E79" w:themeColor="accent1" w:themeShade="80"/>
                <w:lang w:eastAsia="en-GB"/>
              </w:rPr>
            </w:pPr>
          </w:p>
        </w:tc>
      </w:tr>
      <w:tr w:rsidR="00E205FB" w:rsidRPr="00E205FB" w:rsidTr="00E205FB">
        <w:trPr>
          <w:trHeight w:val="88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E205FB" w:rsidRPr="00E205FB" w:rsidRDefault="00E205FB" w:rsidP="00E205FB">
            <w:pPr>
              <w:spacing w:after="0" w:line="240" w:lineRule="auto"/>
              <w:jc w:val="center"/>
              <w:rPr>
                <w:rFonts w:ascii="Expert Sans Light" w:eastAsia="Times New Roman" w:hAnsi="Expert Sans Light" w:cs="Calibri"/>
                <w:b/>
                <w:bCs/>
                <w:color w:val="FFFFFF"/>
                <w:sz w:val="28"/>
                <w:szCs w:val="24"/>
                <w:lang w:eastAsia="en-GB"/>
              </w:rPr>
            </w:pPr>
            <w:r w:rsidRPr="00E205FB">
              <w:rPr>
                <w:rFonts w:ascii="Expert Sans Light" w:eastAsia="Times New Roman" w:hAnsi="Expert Sans Light" w:cs="Calibri"/>
                <w:b/>
                <w:bCs/>
                <w:color w:val="FFFFFF"/>
                <w:sz w:val="28"/>
                <w:szCs w:val="24"/>
                <w:lang w:eastAsia="en-GB"/>
              </w:rPr>
              <w:t>Tel.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5FB" w:rsidRPr="00E205FB" w:rsidRDefault="00E205FB" w:rsidP="00E205FB">
            <w:pPr>
              <w:spacing w:after="0" w:line="240" w:lineRule="auto"/>
              <w:jc w:val="center"/>
              <w:rPr>
                <w:rFonts w:ascii="Expert Sans Regular" w:eastAsia="Times New Roman" w:hAnsi="Expert Sans Regular" w:cs="Calibri"/>
                <w:color w:val="1F4E79" w:themeColor="accent1" w:themeShade="80"/>
                <w:lang w:eastAsia="en-GB"/>
              </w:rPr>
            </w:pPr>
            <w:r w:rsidRPr="00E205FB">
              <w:rPr>
                <w:rFonts w:ascii="Expert Sans Regular" w:eastAsia="Times New Roman" w:hAnsi="Expert Sans Regular" w:cs="Calibri"/>
                <w:color w:val="1F4E79" w:themeColor="accent1" w:themeShade="80"/>
                <w:lang w:eastAsia="en-GB"/>
              </w:rPr>
              <w:t> </w:t>
            </w:r>
          </w:p>
        </w:tc>
      </w:tr>
      <w:tr w:rsidR="00E205FB" w:rsidRPr="00E205FB" w:rsidTr="00E205FB">
        <w:trPr>
          <w:trHeight w:val="88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E205FB" w:rsidRPr="00E205FB" w:rsidRDefault="00E205FB" w:rsidP="00E205FB">
            <w:pPr>
              <w:spacing w:after="0" w:line="240" w:lineRule="auto"/>
              <w:jc w:val="center"/>
              <w:rPr>
                <w:rFonts w:ascii="Expert Sans Light" w:eastAsia="Times New Roman" w:hAnsi="Expert Sans Light" w:cs="Calibri"/>
                <w:b/>
                <w:bCs/>
                <w:color w:val="FFFFFF"/>
                <w:sz w:val="28"/>
                <w:szCs w:val="24"/>
                <w:lang w:eastAsia="en-GB"/>
              </w:rPr>
            </w:pPr>
            <w:r w:rsidRPr="00E205FB">
              <w:rPr>
                <w:rFonts w:ascii="Expert Sans Light" w:eastAsia="Times New Roman" w:hAnsi="Expert Sans Light" w:cs="Calibri"/>
                <w:b/>
                <w:bCs/>
                <w:color w:val="FFFFFF"/>
                <w:sz w:val="28"/>
                <w:szCs w:val="24"/>
                <w:lang w:eastAsia="en-GB"/>
              </w:rPr>
              <w:t>Email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5FB" w:rsidRPr="00E205FB" w:rsidRDefault="00E205FB" w:rsidP="00E205FB">
            <w:pPr>
              <w:spacing w:after="0" w:line="240" w:lineRule="auto"/>
              <w:jc w:val="center"/>
              <w:rPr>
                <w:rFonts w:ascii="Expert Sans Regular" w:eastAsia="Times New Roman" w:hAnsi="Expert Sans Regular" w:cs="Calibri"/>
                <w:color w:val="1F4E79" w:themeColor="accent1" w:themeShade="80"/>
                <w:u w:val="single"/>
                <w:lang w:eastAsia="en-GB"/>
              </w:rPr>
            </w:pPr>
          </w:p>
        </w:tc>
      </w:tr>
      <w:tr w:rsidR="00E205FB" w:rsidRPr="00E205FB" w:rsidTr="00E205FB">
        <w:trPr>
          <w:trHeight w:val="88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E205FB" w:rsidRPr="00E205FB" w:rsidRDefault="00E205FB" w:rsidP="00E205FB">
            <w:pPr>
              <w:spacing w:after="0" w:line="240" w:lineRule="auto"/>
              <w:jc w:val="center"/>
              <w:rPr>
                <w:rFonts w:ascii="Expert Sans Light" w:eastAsia="Times New Roman" w:hAnsi="Expert Sans Light" w:cs="Calibri"/>
                <w:b/>
                <w:bCs/>
                <w:color w:val="FFFFFF"/>
                <w:sz w:val="28"/>
                <w:szCs w:val="24"/>
                <w:lang w:eastAsia="en-GB"/>
              </w:rPr>
            </w:pPr>
            <w:r w:rsidRPr="00E205FB">
              <w:rPr>
                <w:rFonts w:ascii="Expert Sans Light" w:eastAsia="Times New Roman" w:hAnsi="Expert Sans Light" w:cs="Calibri"/>
                <w:b/>
                <w:bCs/>
                <w:color w:val="FFFFFF"/>
                <w:sz w:val="28"/>
                <w:szCs w:val="24"/>
                <w:lang w:eastAsia="en-GB"/>
              </w:rPr>
              <w:t>Outdoors (Y/N)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5FB" w:rsidRPr="00E205FB" w:rsidRDefault="00E205FB" w:rsidP="00E205FB">
            <w:pPr>
              <w:spacing w:after="0" w:line="240" w:lineRule="auto"/>
              <w:jc w:val="center"/>
              <w:rPr>
                <w:rFonts w:ascii="Expert Sans Regular" w:eastAsia="Times New Roman" w:hAnsi="Expert Sans Regular" w:cs="Calibri"/>
                <w:color w:val="1F4E79" w:themeColor="accent1" w:themeShade="80"/>
                <w:lang w:eastAsia="en-GB"/>
              </w:rPr>
            </w:pPr>
            <w:r w:rsidRPr="00E205FB">
              <w:rPr>
                <w:rFonts w:ascii="Expert Sans Regular" w:eastAsia="Times New Roman" w:hAnsi="Expert Sans Regular" w:cs="Calibri"/>
                <w:color w:val="1F4E79" w:themeColor="accent1" w:themeShade="80"/>
                <w:lang w:eastAsia="en-GB"/>
              </w:rPr>
              <w:t> </w:t>
            </w:r>
          </w:p>
        </w:tc>
      </w:tr>
      <w:tr w:rsidR="00E205FB" w:rsidRPr="00E205FB" w:rsidTr="00E205FB">
        <w:trPr>
          <w:trHeight w:val="88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E205FB" w:rsidRPr="00E205FB" w:rsidRDefault="00E205FB" w:rsidP="00E205FB">
            <w:pPr>
              <w:spacing w:after="0" w:line="240" w:lineRule="auto"/>
              <w:jc w:val="center"/>
              <w:rPr>
                <w:rFonts w:ascii="Expert Sans Light" w:eastAsia="Times New Roman" w:hAnsi="Expert Sans Light" w:cs="Calibri"/>
                <w:b/>
                <w:bCs/>
                <w:color w:val="FFFFFF"/>
                <w:sz w:val="28"/>
                <w:szCs w:val="24"/>
                <w:lang w:eastAsia="en-GB"/>
              </w:rPr>
            </w:pPr>
            <w:r w:rsidRPr="00E205FB">
              <w:rPr>
                <w:rFonts w:ascii="Expert Sans Light" w:eastAsia="Times New Roman" w:hAnsi="Expert Sans Light" w:cs="Calibri"/>
                <w:b/>
                <w:bCs/>
                <w:color w:val="FFFFFF"/>
                <w:sz w:val="28"/>
                <w:szCs w:val="24"/>
                <w:lang w:eastAsia="en-GB"/>
              </w:rPr>
              <w:t>Indoors (Y/N)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5FB" w:rsidRPr="00E205FB" w:rsidRDefault="00E205FB" w:rsidP="00E205FB">
            <w:pPr>
              <w:spacing w:after="0" w:line="240" w:lineRule="auto"/>
              <w:jc w:val="center"/>
              <w:rPr>
                <w:rFonts w:ascii="Expert Sans Regular" w:eastAsia="Times New Roman" w:hAnsi="Expert Sans Regular" w:cs="Calibri"/>
                <w:color w:val="1F4E79" w:themeColor="accent1" w:themeShade="80"/>
                <w:lang w:eastAsia="en-GB"/>
              </w:rPr>
            </w:pPr>
            <w:r w:rsidRPr="00E205FB">
              <w:rPr>
                <w:rFonts w:ascii="Expert Sans Regular" w:eastAsia="Times New Roman" w:hAnsi="Expert Sans Regular" w:cs="Calibri"/>
                <w:color w:val="1F4E79" w:themeColor="accent1" w:themeShade="80"/>
                <w:lang w:eastAsia="en-GB"/>
              </w:rPr>
              <w:t> </w:t>
            </w:r>
          </w:p>
        </w:tc>
      </w:tr>
      <w:tr w:rsidR="00E205FB" w:rsidRPr="00E205FB" w:rsidTr="00E205FB">
        <w:trPr>
          <w:trHeight w:val="88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E205FB" w:rsidRPr="00E205FB" w:rsidRDefault="00E205FB" w:rsidP="00E205FB">
            <w:pPr>
              <w:spacing w:after="0" w:line="240" w:lineRule="auto"/>
              <w:jc w:val="center"/>
              <w:rPr>
                <w:rFonts w:ascii="Expert Sans Light" w:eastAsia="Times New Roman" w:hAnsi="Expert Sans Light" w:cs="Calibri"/>
                <w:b/>
                <w:bCs/>
                <w:color w:val="FFFFFF"/>
                <w:sz w:val="28"/>
                <w:szCs w:val="24"/>
                <w:lang w:eastAsia="en-GB"/>
              </w:rPr>
            </w:pPr>
            <w:r w:rsidRPr="00E205FB">
              <w:rPr>
                <w:rFonts w:ascii="Expert Sans Light" w:eastAsia="Times New Roman" w:hAnsi="Expert Sans Light" w:cs="Calibri"/>
                <w:b/>
                <w:bCs/>
                <w:color w:val="FFFFFF"/>
                <w:sz w:val="28"/>
                <w:szCs w:val="24"/>
                <w:lang w:eastAsia="en-GB"/>
              </w:rPr>
              <w:t>Act</w:t>
            </w:r>
            <w:r>
              <w:rPr>
                <w:rFonts w:ascii="Expert Sans Light" w:eastAsia="Times New Roman" w:hAnsi="Expert Sans Light" w:cs="Calibri"/>
                <w:b/>
                <w:bCs/>
                <w:color w:val="FFFFFF"/>
                <w:sz w:val="28"/>
                <w:szCs w:val="24"/>
                <w:lang w:eastAsia="en-GB"/>
              </w:rPr>
              <w:t xml:space="preserve">ivity (e.g. Gardening, Painting, Cleaning </w:t>
            </w:r>
            <w:r w:rsidRPr="00E205FB">
              <w:rPr>
                <w:rFonts w:ascii="Expert Sans Light" w:eastAsia="Times New Roman" w:hAnsi="Expert Sans Light" w:cs="Calibri"/>
                <w:b/>
                <w:bCs/>
                <w:color w:val="FFFFFF"/>
                <w:sz w:val="28"/>
                <w:szCs w:val="24"/>
                <w:lang w:eastAsia="en-GB"/>
              </w:rPr>
              <w:t>etc.)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5FB" w:rsidRPr="00E205FB" w:rsidRDefault="00E205FB" w:rsidP="00E205FB">
            <w:pPr>
              <w:spacing w:after="0" w:line="240" w:lineRule="auto"/>
              <w:jc w:val="center"/>
              <w:rPr>
                <w:rFonts w:ascii="Expert Sans Regular" w:eastAsia="Times New Roman" w:hAnsi="Expert Sans Regular" w:cs="Calibri"/>
                <w:color w:val="1F4E79" w:themeColor="accent1" w:themeShade="80"/>
                <w:lang w:eastAsia="en-GB"/>
              </w:rPr>
            </w:pPr>
            <w:r w:rsidRPr="00E205FB">
              <w:rPr>
                <w:rFonts w:ascii="Expert Sans Regular" w:eastAsia="Times New Roman" w:hAnsi="Expert Sans Regular" w:cs="Calibri"/>
                <w:color w:val="1F4E79" w:themeColor="accent1" w:themeShade="80"/>
                <w:lang w:eastAsia="en-GB"/>
              </w:rPr>
              <w:t> </w:t>
            </w:r>
          </w:p>
        </w:tc>
      </w:tr>
      <w:tr w:rsidR="00E205FB" w:rsidRPr="00E205FB" w:rsidTr="00E205FB">
        <w:trPr>
          <w:trHeight w:val="2521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E205FB" w:rsidRPr="00E205FB" w:rsidRDefault="00E205FB" w:rsidP="00E205FB">
            <w:pPr>
              <w:spacing w:after="0" w:line="240" w:lineRule="auto"/>
              <w:jc w:val="center"/>
              <w:rPr>
                <w:rFonts w:ascii="Expert Sans Light" w:eastAsia="Times New Roman" w:hAnsi="Expert Sans Light" w:cs="Calibri"/>
                <w:b/>
                <w:bCs/>
                <w:color w:val="FFFFFF"/>
                <w:sz w:val="28"/>
                <w:szCs w:val="24"/>
                <w:lang w:eastAsia="en-GB"/>
              </w:rPr>
            </w:pPr>
            <w:r w:rsidRPr="00E205FB">
              <w:rPr>
                <w:rFonts w:ascii="Expert Sans Light" w:eastAsia="Times New Roman" w:hAnsi="Expert Sans Light" w:cs="Calibri"/>
                <w:b/>
                <w:bCs/>
                <w:color w:val="FFFFFF"/>
                <w:sz w:val="28"/>
                <w:szCs w:val="24"/>
                <w:lang w:eastAsia="en-GB"/>
              </w:rPr>
              <w:lastRenderedPageBreak/>
              <w:t xml:space="preserve">Please provide a brief description of what volunteers will be doing, and how long it’s expected to take, and any </w:t>
            </w:r>
            <w:r>
              <w:rPr>
                <w:rFonts w:ascii="Expert Sans Light" w:eastAsia="Times New Roman" w:hAnsi="Expert Sans Light" w:cs="Calibri"/>
                <w:b/>
                <w:bCs/>
                <w:color w:val="FFFFFF"/>
                <w:sz w:val="28"/>
                <w:szCs w:val="24"/>
                <w:lang w:eastAsia="en-GB"/>
              </w:rPr>
              <w:t xml:space="preserve">other </w:t>
            </w:r>
            <w:r w:rsidRPr="00E205FB">
              <w:rPr>
                <w:rFonts w:ascii="Expert Sans Light" w:eastAsia="Times New Roman" w:hAnsi="Expert Sans Light" w:cs="Calibri"/>
                <w:b/>
                <w:bCs/>
                <w:color w:val="FFFFFF"/>
                <w:sz w:val="28"/>
                <w:szCs w:val="24"/>
                <w:lang w:eastAsia="en-GB"/>
              </w:rPr>
              <w:t>additional information</w:t>
            </w:r>
            <w:r>
              <w:rPr>
                <w:rFonts w:ascii="Expert Sans Light" w:eastAsia="Times New Roman" w:hAnsi="Expert Sans Light" w:cs="Calibri"/>
                <w:b/>
                <w:bCs/>
                <w:color w:val="FFFFFF"/>
                <w:sz w:val="28"/>
                <w:szCs w:val="24"/>
                <w:lang w:eastAsia="en-GB"/>
              </w:rPr>
              <w:t>.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5FB" w:rsidRPr="00E205FB" w:rsidRDefault="00E205FB" w:rsidP="00E205FB">
            <w:pPr>
              <w:spacing w:after="0" w:line="240" w:lineRule="auto"/>
              <w:jc w:val="center"/>
              <w:rPr>
                <w:rFonts w:ascii="Expert Sans Regular" w:eastAsia="Times New Roman" w:hAnsi="Expert Sans Regular" w:cs="Calibri"/>
                <w:color w:val="1F4E79" w:themeColor="accent1" w:themeShade="80"/>
                <w:lang w:eastAsia="en-GB"/>
              </w:rPr>
            </w:pPr>
            <w:r w:rsidRPr="00E205FB">
              <w:rPr>
                <w:rFonts w:ascii="Expert Sans Regular" w:eastAsia="Times New Roman" w:hAnsi="Expert Sans Regular" w:cs="Calibri"/>
                <w:color w:val="1F4E79" w:themeColor="accent1" w:themeShade="80"/>
                <w:lang w:eastAsia="en-GB"/>
              </w:rPr>
              <w:t> </w:t>
            </w:r>
          </w:p>
        </w:tc>
      </w:tr>
    </w:tbl>
    <w:p w:rsidR="00E205FB" w:rsidRPr="00C0329C" w:rsidRDefault="00E205FB" w:rsidP="00C0329C">
      <w:pPr>
        <w:rPr>
          <w:rFonts w:ascii="Expert Sans Regular" w:hAnsi="Expert Sans Regular"/>
          <w:color w:val="1F4E79" w:themeColor="accent1" w:themeShade="80"/>
          <w:sz w:val="32"/>
        </w:rPr>
      </w:pPr>
    </w:p>
    <w:p w:rsidR="002F4E02" w:rsidRPr="00C0329C" w:rsidRDefault="002F4E02" w:rsidP="00E205FB">
      <w:pPr>
        <w:rPr>
          <w:rFonts w:ascii="Expert Sans Regular" w:hAnsi="Expert Sans Regular"/>
          <w:color w:val="1F4E79" w:themeColor="accent1" w:themeShade="80"/>
          <w:sz w:val="32"/>
        </w:rPr>
      </w:pPr>
    </w:p>
    <w:sectPr w:rsidR="002F4E02" w:rsidRPr="00C0329C" w:rsidSect="003B14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29C" w:rsidRDefault="00C0329C" w:rsidP="00C0329C">
      <w:pPr>
        <w:spacing w:after="0" w:line="240" w:lineRule="auto"/>
      </w:pPr>
      <w:r>
        <w:separator/>
      </w:r>
    </w:p>
  </w:endnote>
  <w:endnote w:type="continuationSeparator" w:id="0">
    <w:p w:rsidR="00C0329C" w:rsidRDefault="00C0329C" w:rsidP="00C0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xpert Sans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Expert Sans Regular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FB" w:rsidRDefault="00E205F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01794f338727dc86bff21145" descr="{&quot;HashCode&quot;:-35746754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205FB" w:rsidRPr="00912131" w:rsidRDefault="00912131" w:rsidP="0091213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1213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Restricted - External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1794f338727dc86bff21145" o:spid="_x0000_s1027" type="#_x0000_t202" alt="{&quot;HashCode&quot;:-357467542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" o:allowincell="f" filled="f" stroked="f" strokeweight=".5pt">
              <v:textbox inset=",0,,0">
                <w:txbxContent>
                  <w:p w:rsidR="00E205FB" w:rsidRPr="00912131" w:rsidRDefault="00912131" w:rsidP="0091213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12131">
                      <w:rPr>
                        <w:rFonts w:ascii="Calibri" w:hAnsi="Calibri" w:cs="Calibri"/>
                        <w:color w:val="000000"/>
                        <w:sz w:val="20"/>
                      </w:rPr>
                      <w:t>Restricted - External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29C" w:rsidRDefault="00C0329C" w:rsidP="00C0329C">
      <w:pPr>
        <w:spacing w:after="0" w:line="240" w:lineRule="auto"/>
      </w:pPr>
      <w:r>
        <w:separator/>
      </w:r>
    </w:p>
  </w:footnote>
  <w:footnote w:type="continuationSeparator" w:id="0">
    <w:p w:rsidR="00C0329C" w:rsidRDefault="00C0329C" w:rsidP="00C03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29C" w:rsidRDefault="00C0329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E189229" wp14:editId="4FAC0A15">
          <wp:simplePos x="0" y="0"/>
          <wp:positionH relativeFrom="column">
            <wp:posOffset>-466725</wp:posOffset>
          </wp:positionH>
          <wp:positionV relativeFrom="paragraph">
            <wp:posOffset>-173355</wp:posOffset>
          </wp:positionV>
          <wp:extent cx="2343785" cy="392430"/>
          <wp:effectExtent l="0" t="0" r="0" b="7620"/>
          <wp:wrapTight wrapText="bothSides">
            <wp:wrapPolygon edited="0">
              <wp:start x="0" y="0"/>
              <wp:lineTo x="0" y="20971"/>
              <wp:lineTo x="21419" y="20971"/>
              <wp:lineTo x="2141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7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19"/>
    <w:rsid w:val="002D3FC6"/>
    <w:rsid w:val="002F4E02"/>
    <w:rsid w:val="003B1412"/>
    <w:rsid w:val="0042510E"/>
    <w:rsid w:val="0044093E"/>
    <w:rsid w:val="00575700"/>
    <w:rsid w:val="007B17A0"/>
    <w:rsid w:val="007F4B76"/>
    <w:rsid w:val="00912131"/>
    <w:rsid w:val="00A60720"/>
    <w:rsid w:val="00B278F8"/>
    <w:rsid w:val="00C0329C"/>
    <w:rsid w:val="00D4406F"/>
    <w:rsid w:val="00DF0A19"/>
    <w:rsid w:val="00E2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A3B579F-51C7-48F1-BDE4-A5BF8AAB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141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3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29C"/>
  </w:style>
  <w:style w:type="paragraph" w:styleId="Footer">
    <w:name w:val="footer"/>
    <w:basedOn w:val="Normal"/>
    <w:link w:val="FooterChar"/>
    <w:uiPriority w:val="99"/>
    <w:unhideWhenUsed/>
    <w:rsid w:val="00C03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shan.patel2@barclayscorp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D3842-2E89-4EAC-ADF6-5644C6C3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Barclays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Kishan : Graduate Scheme</dc:creator>
  <cp:keywords/>
  <dc:description/>
  <cp:lastModifiedBy>Molly Checklin</cp:lastModifiedBy>
  <cp:revision>2</cp:revision>
  <dcterms:created xsi:type="dcterms:W3CDTF">2019-04-17T10:52:00Z</dcterms:created>
  <dcterms:modified xsi:type="dcterms:W3CDTF">2019-04-17T10:52:00Z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09883c2-c98e-47bb-9665-f01ec16099d6_Enabled">
    <vt:lpwstr>True</vt:lpwstr>
  </property>
  <property fmtid="{D5CDD505-2E9C-101B-9397-08002B2CF9AE}" pid="3" name="MSIP_Label_809883c2-c98e-47bb-9665-f01ec16099d6_SiteId">
    <vt:lpwstr>c4b62f1d-01e0-4107-a0cc-5ac886858b23</vt:lpwstr>
  </property>
  <property fmtid="{D5CDD505-2E9C-101B-9397-08002B2CF9AE}" pid="4" name="MSIP_Label_809883c2-c98e-47bb-9665-f01ec16099d6_Owner">
    <vt:lpwstr>Kishan.Patel2@barclays.com</vt:lpwstr>
  </property>
  <property fmtid="{D5CDD505-2E9C-101B-9397-08002B2CF9AE}" pid="5" name="MSIP_Label_809883c2-c98e-47bb-9665-f01ec16099d6_SetDate">
    <vt:lpwstr>2019-04-16T11:06:21.6883368Z</vt:lpwstr>
  </property>
  <property fmtid="{D5CDD505-2E9C-101B-9397-08002B2CF9AE}" pid="6" name="MSIP_Label_809883c2-c98e-47bb-9665-f01ec16099d6_Name">
    <vt:lpwstr>Restricted - External</vt:lpwstr>
  </property>
  <property fmtid="{D5CDD505-2E9C-101B-9397-08002B2CF9AE}" pid="7" name="MSIP_Label_809883c2-c98e-47bb-9665-f01ec16099d6_Application">
    <vt:lpwstr>Microsoft Azure Information Protection</vt:lpwstr>
  </property>
  <property fmtid="{D5CDD505-2E9C-101B-9397-08002B2CF9AE}" pid="8" name="MSIP_Label_809883c2-c98e-47bb-9665-f01ec16099d6_Extended_MSFT_Method">
    <vt:lpwstr>Manual</vt:lpwstr>
  </property>
  <property fmtid="{D5CDD505-2E9C-101B-9397-08002B2CF9AE}" pid="9" name="barclaysdc">
    <vt:lpwstr>Restricted - External</vt:lpwstr>
  </property>
  <property fmtid="{D5CDD505-2E9C-101B-9397-08002B2CF9AE}" pid="10" name="_NewReviewCycle">
    <vt:lpwstr/>
  </property>
</Properties>
</file>